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809"/>
      </w:tblGrid>
      <w:tr w:rsidR="00E550A5" w:rsidRPr="00E331B9" w:rsidTr="00603B66">
        <w:tc>
          <w:tcPr>
            <w:tcW w:w="4538" w:type="dxa"/>
          </w:tcPr>
          <w:p w:rsidR="00603B66" w:rsidRPr="00E331B9" w:rsidRDefault="00603B66" w:rsidP="00AA46BE">
            <w:pPr>
              <w:spacing w:before="250" w:after="250"/>
              <w:jc w:val="both"/>
            </w:pPr>
            <w:r w:rsidRPr="00E331B9">
              <w:rPr>
                <w:noProof/>
                <w:lang w:val="en-IN" w:eastAsia="en-IN"/>
              </w:rPr>
              <w:drawing>
                <wp:inline distT="0" distB="0" distL="0" distR="0">
                  <wp:extent cx="2801788" cy="966159"/>
                  <wp:effectExtent l="19050" t="0" r="0" b="0"/>
                  <wp:docPr id="3" name="Picture 2" descr="C:\Users\J. K. Shah Classes\Desktop\JKS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 K. Shah Classes\Desktop\JKSC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788" cy="966159"/>
                          </a:xfrm>
                          <a:prstGeom prst="rect">
                            <a:avLst/>
                          </a:prstGeom>
                          <a:noFill/>
                          <a:ln>
                            <a:noFill/>
                          </a:ln>
                        </pic:spPr>
                      </pic:pic>
                    </a:graphicData>
                  </a:graphic>
                </wp:inline>
              </w:drawing>
            </w:r>
          </w:p>
        </w:tc>
        <w:tc>
          <w:tcPr>
            <w:tcW w:w="6100" w:type="dxa"/>
          </w:tcPr>
          <w:p w:rsidR="00603B66" w:rsidRPr="00E331B9" w:rsidRDefault="002956FD" w:rsidP="00AA46BE">
            <w:pPr>
              <w:jc w:val="both"/>
              <w:rPr>
                <w:b/>
                <w:sz w:val="8"/>
              </w:rPr>
            </w:pPr>
            <w:r>
              <w:rPr>
                <w:b/>
                <w:sz w:val="36"/>
              </w:rPr>
              <w:t>INTER CA</w:t>
            </w:r>
            <w:r w:rsidR="00603B66" w:rsidRPr="00E331B9">
              <w:rPr>
                <w:b/>
                <w:sz w:val="36"/>
              </w:rPr>
              <w:t xml:space="preserve"> – </w:t>
            </w:r>
            <w:r>
              <w:rPr>
                <w:b/>
                <w:sz w:val="36"/>
              </w:rPr>
              <w:t>MAY 2018</w:t>
            </w:r>
          </w:p>
          <w:p w:rsidR="00603B66" w:rsidRPr="00E331B9" w:rsidRDefault="00603B66" w:rsidP="00AA46BE">
            <w:pPr>
              <w:ind w:left="360" w:hanging="360"/>
              <w:jc w:val="both"/>
              <w:rPr>
                <w:rFonts w:cs="Arial"/>
                <w:b/>
                <w:bCs/>
                <w:color w:val="333333"/>
                <w:spacing w:val="7"/>
                <w:sz w:val="8"/>
                <w:szCs w:val="18"/>
              </w:rPr>
            </w:pPr>
          </w:p>
          <w:p w:rsidR="00603B66" w:rsidRDefault="00C406A7" w:rsidP="00AA46BE">
            <w:pPr>
              <w:ind w:left="360" w:hanging="360"/>
              <w:jc w:val="both"/>
              <w:rPr>
                <w:rFonts w:cs="Arial"/>
                <w:b/>
                <w:bCs/>
                <w:color w:val="333333"/>
                <w:spacing w:val="7"/>
                <w:sz w:val="24"/>
                <w:szCs w:val="18"/>
              </w:rPr>
            </w:pPr>
            <w:r>
              <w:rPr>
                <w:rFonts w:cs="Arial"/>
                <w:b/>
                <w:bCs/>
                <w:color w:val="333333"/>
                <w:spacing w:val="7"/>
                <w:sz w:val="24"/>
                <w:szCs w:val="18"/>
              </w:rPr>
              <w:t xml:space="preserve">Sub – </w:t>
            </w:r>
            <w:r w:rsidR="00880188">
              <w:rPr>
                <w:rFonts w:cs="Arial"/>
                <w:b/>
                <w:bCs/>
                <w:color w:val="333333"/>
                <w:spacing w:val="7"/>
                <w:sz w:val="24"/>
                <w:szCs w:val="18"/>
              </w:rPr>
              <w:t>STRATEGIC MANAGEMENT</w:t>
            </w:r>
          </w:p>
          <w:p w:rsidR="00880188" w:rsidRDefault="00880188" w:rsidP="00AA46BE">
            <w:pPr>
              <w:ind w:left="360" w:hanging="360"/>
              <w:jc w:val="both"/>
              <w:rPr>
                <w:rFonts w:cs="Arial"/>
                <w:b/>
                <w:bCs/>
                <w:color w:val="333333"/>
                <w:spacing w:val="7"/>
                <w:sz w:val="24"/>
                <w:szCs w:val="18"/>
              </w:rPr>
            </w:pPr>
            <w:r>
              <w:rPr>
                <w:rFonts w:cs="Arial"/>
                <w:b/>
                <w:bCs/>
                <w:color w:val="333333"/>
                <w:spacing w:val="7"/>
                <w:sz w:val="24"/>
                <w:szCs w:val="18"/>
              </w:rPr>
              <w:t xml:space="preserve"> </w:t>
            </w:r>
            <w:r w:rsidR="00006FA4">
              <w:rPr>
                <w:rFonts w:cs="Arial"/>
                <w:b/>
                <w:bCs/>
                <w:color w:val="333333"/>
                <w:spacing w:val="7"/>
                <w:sz w:val="24"/>
                <w:szCs w:val="18"/>
              </w:rPr>
              <w:t xml:space="preserve">                  </w:t>
            </w:r>
            <w:r>
              <w:rPr>
                <w:rFonts w:cs="Arial"/>
                <w:b/>
                <w:bCs/>
                <w:color w:val="333333"/>
                <w:spacing w:val="7"/>
                <w:sz w:val="24"/>
                <w:szCs w:val="18"/>
              </w:rPr>
              <w:t>(FULL PORTION)</w:t>
            </w:r>
          </w:p>
          <w:p w:rsidR="005A29F9" w:rsidRPr="00E331B9" w:rsidRDefault="00603B66" w:rsidP="00880188">
            <w:pPr>
              <w:jc w:val="both"/>
              <w:rPr>
                <w:rFonts w:cs="Arial"/>
                <w:b/>
                <w:bCs/>
                <w:color w:val="333333"/>
                <w:spacing w:val="7"/>
                <w:sz w:val="8"/>
                <w:szCs w:val="18"/>
              </w:rPr>
            </w:pPr>
            <w:r w:rsidRPr="00E331B9">
              <w:rPr>
                <w:rFonts w:cs="Arial"/>
                <w:b/>
                <w:bCs/>
                <w:color w:val="333333"/>
                <w:spacing w:val="7"/>
                <w:sz w:val="24"/>
                <w:szCs w:val="18"/>
              </w:rPr>
              <w:t>Test Code –</w:t>
            </w:r>
            <w:r w:rsidR="00F84C3B">
              <w:rPr>
                <w:rFonts w:cs="Arial"/>
                <w:b/>
                <w:bCs/>
                <w:color w:val="333333"/>
                <w:spacing w:val="7"/>
                <w:sz w:val="24"/>
                <w:szCs w:val="18"/>
              </w:rPr>
              <w:t xml:space="preserve"> M40</w:t>
            </w:r>
          </w:p>
          <w:p w:rsidR="005A29F9" w:rsidRPr="007F175F" w:rsidRDefault="005A29F9" w:rsidP="00AA46BE">
            <w:pPr>
              <w:ind w:left="360" w:hanging="360"/>
              <w:jc w:val="both"/>
              <w:rPr>
                <w:rFonts w:cs="Arial"/>
                <w:b/>
                <w:bCs/>
                <w:color w:val="333333"/>
                <w:spacing w:val="7"/>
                <w:sz w:val="24"/>
                <w:szCs w:val="18"/>
              </w:rPr>
            </w:pPr>
            <w:r w:rsidRPr="007F175F">
              <w:rPr>
                <w:rFonts w:cs="Arial"/>
                <w:b/>
                <w:bCs/>
                <w:color w:val="333333"/>
                <w:spacing w:val="7"/>
                <w:sz w:val="24"/>
                <w:szCs w:val="18"/>
              </w:rPr>
              <w:t>Branch</w:t>
            </w:r>
            <w:r w:rsidR="00EE681A">
              <w:rPr>
                <w:rFonts w:cs="Arial"/>
                <w:b/>
                <w:bCs/>
                <w:color w:val="333333"/>
                <w:spacing w:val="7"/>
                <w:sz w:val="24"/>
                <w:szCs w:val="18"/>
              </w:rPr>
              <w:t xml:space="preserve">: </w:t>
            </w:r>
            <w:r w:rsidR="00FC44AB">
              <w:rPr>
                <w:rFonts w:cs="Arial"/>
                <w:b/>
                <w:bCs/>
                <w:color w:val="333333"/>
                <w:spacing w:val="7"/>
                <w:sz w:val="24"/>
                <w:szCs w:val="18"/>
              </w:rPr>
              <w:t xml:space="preserve"> </w:t>
            </w:r>
            <w:r w:rsidR="00EE681A">
              <w:rPr>
                <w:rFonts w:cs="Arial"/>
                <w:b/>
                <w:bCs/>
                <w:color w:val="333333"/>
                <w:spacing w:val="7"/>
                <w:sz w:val="24"/>
                <w:szCs w:val="18"/>
              </w:rPr>
              <w:t>MULTIPLE</w:t>
            </w:r>
            <w:r w:rsidR="00FC44AB">
              <w:rPr>
                <w:rFonts w:cs="Arial"/>
                <w:b/>
                <w:bCs/>
                <w:color w:val="333333"/>
                <w:spacing w:val="7"/>
                <w:sz w:val="24"/>
                <w:szCs w:val="18"/>
              </w:rPr>
              <w:t xml:space="preserve">      </w:t>
            </w:r>
            <w:r w:rsidRPr="007F175F">
              <w:rPr>
                <w:rFonts w:cs="Arial"/>
                <w:b/>
                <w:bCs/>
                <w:color w:val="333333"/>
                <w:spacing w:val="7"/>
                <w:sz w:val="24"/>
                <w:szCs w:val="18"/>
              </w:rPr>
              <w:t xml:space="preserve"> </w:t>
            </w:r>
            <w:r w:rsidR="00A3342B">
              <w:rPr>
                <w:rFonts w:cs="Arial"/>
                <w:b/>
                <w:bCs/>
                <w:color w:val="333333"/>
                <w:spacing w:val="7"/>
                <w:sz w:val="24"/>
                <w:szCs w:val="18"/>
              </w:rPr>
              <w:t xml:space="preserve"> </w:t>
            </w:r>
            <w:r w:rsidR="007F2282" w:rsidRPr="007F175F">
              <w:rPr>
                <w:rFonts w:cs="Arial"/>
                <w:b/>
                <w:bCs/>
                <w:color w:val="333333"/>
                <w:spacing w:val="7"/>
                <w:sz w:val="24"/>
                <w:szCs w:val="18"/>
              </w:rPr>
              <w:t>Date:</w:t>
            </w:r>
            <w:r w:rsidR="00F84C3B">
              <w:rPr>
                <w:rFonts w:cs="Arial"/>
                <w:b/>
                <w:bCs/>
                <w:color w:val="333333"/>
                <w:spacing w:val="7"/>
                <w:sz w:val="24"/>
                <w:szCs w:val="18"/>
              </w:rPr>
              <w:t>28</w:t>
            </w:r>
            <w:r w:rsidR="00CB6171">
              <w:rPr>
                <w:rFonts w:cs="Arial"/>
                <w:b/>
                <w:bCs/>
                <w:color w:val="333333"/>
                <w:spacing w:val="7"/>
                <w:sz w:val="24"/>
                <w:szCs w:val="18"/>
              </w:rPr>
              <w:t>.01.2018</w:t>
            </w:r>
          </w:p>
          <w:p w:rsidR="00603B66" w:rsidRPr="00E331B9" w:rsidRDefault="00603B66" w:rsidP="00AA46BE">
            <w:pPr>
              <w:jc w:val="both"/>
              <w:rPr>
                <w:sz w:val="8"/>
              </w:rPr>
            </w:pPr>
          </w:p>
          <w:p w:rsidR="00603B66" w:rsidRPr="00E331B9" w:rsidRDefault="00116F66" w:rsidP="00AA46BE">
            <w:pPr>
              <w:jc w:val="both"/>
            </w:pPr>
            <w:r w:rsidRPr="00E331B9">
              <w:rPr>
                <w:b/>
                <w:sz w:val="20"/>
              </w:rPr>
              <w:t>(</w:t>
            </w:r>
            <w:r w:rsidR="00AC423A" w:rsidRPr="00E331B9">
              <w:rPr>
                <w:b/>
                <w:sz w:val="20"/>
              </w:rPr>
              <w:t>5</w:t>
            </w:r>
            <w:r w:rsidR="004A2E6B" w:rsidRPr="00E331B9">
              <w:rPr>
                <w:b/>
                <w:sz w:val="20"/>
              </w:rPr>
              <w:t>0</w:t>
            </w:r>
            <w:r w:rsidR="00603B66" w:rsidRPr="00E331B9">
              <w:rPr>
                <w:b/>
                <w:sz w:val="20"/>
              </w:rPr>
              <w:t xml:space="preserve"> Marks)</w:t>
            </w:r>
          </w:p>
        </w:tc>
      </w:tr>
    </w:tbl>
    <w:p w:rsidR="00C00C5C" w:rsidRPr="002956FD" w:rsidRDefault="00131FEF" w:rsidP="00AA46BE">
      <w:pPr>
        <w:spacing w:after="0" w:line="240" w:lineRule="auto"/>
        <w:ind w:left="-720"/>
        <w:jc w:val="both"/>
        <w:rPr>
          <w:i/>
        </w:rPr>
      </w:pPr>
      <w:r w:rsidRPr="00E331B9">
        <w:rPr>
          <w:b/>
        </w:rPr>
        <w:tab/>
      </w:r>
      <w:r w:rsidRPr="00E331B9">
        <w:rPr>
          <w:b/>
        </w:rPr>
        <w:tab/>
      </w:r>
      <w:r w:rsidR="002956FD">
        <w:rPr>
          <w:b/>
        </w:rPr>
        <w:tab/>
      </w:r>
      <w:r w:rsidR="002956FD">
        <w:rPr>
          <w:b/>
        </w:rPr>
        <w:tab/>
      </w:r>
      <w:r w:rsidR="002956FD">
        <w:rPr>
          <w:b/>
        </w:rPr>
        <w:tab/>
      </w:r>
      <w:r w:rsidR="00D67A86">
        <w:rPr>
          <w:b/>
        </w:rPr>
        <w:tab/>
      </w:r>
      <w:r w:rsidR="009935DC">
        <w:rPr>
          <w:b/>
        </w:rPr>
        <w:tab/>
      </w:r>
      <w:r w:rsidR="009935DC">
        <w:rPr>
          <w:b/>
        </w:rPr>
        <w:tab/>
      </w:r>
      <w:r w:rsidR="009935DC">
        <w:rPr>
          <w:b/>
        </w:rPr>
        <w:tab/>
      </w:r>
      <w:r w:rsidR="00764DC7">
        <w:rPr>
          <w:b/>
        </w:rPr>
        <w:tab/>
      </w:r>
      <w:r w:rsidR="00764DC7">
        <w:rPr>
          <w:b/>
        </w:rPr>
        <w:tab/>
      </w:r>
      <w:r w:rsidR="00764DC7">
        <w:rPr>
          <w:b/>
        </w:rPr>
        <w:tab/>
      </w:r>
      <w:r w:rsidR="00764DC7">
        <w:rPr>
          <w:b/>
        </w:rPr>
        <w:tab/>
      </w:r>
      <w:r w:rsidR="00764DC7">
        <w:rPr>
          <w:b/>
        </w:rPr>
        <w:tab/>
      </w:r>
      <w:r w:rsidR="00764DC7">
        <w:rPr>
          <w:i/>
        </w:rPr>
        <w:tab/>
      </w:r>
      <w:r w:rsidR="00764DC7">
        <w:rPr>
          <w:i/>
        </w:rPr>
        <w:tab/>
      </w:r>
      <w:r w:rsidR="00764DC7">
        <w:rPr>
          <w:i/>
        </w:rPr>
        <w:tab/>
      </w:r>
      <w:r w:rsidR="00764DC7">
        <w:rPr>
          <w:i/>
        </w:rPr>
        <w:tab/>
      </w:r>
      <w:r w:rsidR="00764DC7">
        <w:rPr>
          <w:i/>
        </w:rPr>
        <w:tab/>
      </w:r>
      <w:r w:rsidR="003F3E95" w:rsidRPr="002956FD">
        <w:rPr>
          <w:i/>
        </w:rPr>
        <w:tab/>
      </w:r>
      <w:r w:rsidR="00764DC7">
        <w:rPr>
          <w:i/>
        </w:rPr>
        <w:tab/>
      </w:r>
      <w:r w:rsidR="00764DC7">
        <w:rPr>
          <w:i/>
        </w:rPr>
        <w:tab/>
      </w:r>
      <w:r w:rsidR="00764DC7">
        <w:rPr>
          <w:i/>
        </w:rPr>
        <w:tab/>
        <w:t xml:space="preserve">                     </w:t>
      </w:r>
      <w:r w:rsidR="00764DC7">
        <w:rPr>
          <w:i/>
        </w:rPr>
        <w:tab/>
      </w:r>
      <w:r w:rsidR="00764DC7">
        <w:rPr>
          <w:i/>
        </w:rPr>
        <w:tab/>
      </w:r>
      <w:r w:rsidR="00764DC7">
        <w:rPr>
          <w:i/>
        </w:rPr>
        <w:tab/>
      </w:r>
      <w:r w:rsidR="00764DC7">
        <w:rPr>
          <w:i/>
        </w:rPr>
        <w:tab/>
      </w:r>
      <w:r w:rsidR="00764DC7" w:rsidRPr="002956FD">
        <w:rPr>
          <w:i/>
        </w:rPr>
        <w:t>Note:</w:t>
      </w:r>
      <w:r w:rsidR="00764DC7">
        <w:rPr>
          <w:i/>
        </w:rPr>
        <w:t xml:space="preserve"> </w:t>
      </w:r>
      <w:r w:rsidR="00C00C5C" w:rsidRPr="002956FD">
        <w:rPr>
          <w:b/>
          <w:i/>
        </w:rPr>
        <w:t>All</w:t>
      </w:r>
      <w:r w:rsidR="00C00C5C" w:rsidRPr="002956FD">
        <w:rPr>
          <w:i/>
        </w:rPr>
        <w:t xml:space="preserve"> questions are compulsory.</w:t>
      </w:r>
    </w:p>
    <w:p w:rsidR="009237BD" w:rsidRDefault="009237BD" w:rsidP="00AA46BE">
      <w:pPr>
        <w:spacing w:after="0" w:line="240" w:lineRule="auto"/>
        <w:ind w:left="-720"/>
        <w:jc w:val="both"/>
        <w:rPr>
          <w:b/>
        </w:rPr>
      </w:pPr>
    </w:p>
    <w:p w:rsidR="00C55FC9" w:rsidRDefault="00C55FC9" w:rsidP="00C55FC9">
      <w:pPr>
        <w:spacing w:after="0"/>
        <w:ind w:hanging="567"/>
        <w:jc w:val="both"/>
        <w:rPr>
          <w:b/>
        </w:rPr>
      </w:pPr>
      <w:r>
        <w:rPr>
          <w:b/>
        </w:rPr>
        <w:t>Question 1 (4 Marks)</w:t>
      </w:r>
    </w:p>
    <w:p w:rsidR="00C55FC9" w:rsidRDefault="00C55FC9" w:rsidP="00C55FC9">
      <w:pPr>
        <w:jc w:val="both"/>
      </w:pPr>
      <w:r>
        <w:t>The important Characteristics of Business Environment are-</w:t>
      </w:r>
    </w:p>
    <w:p w:rsidR="00C55FC9" w:rsidRDefault="00C55FC9" w:rsidP="00C55FC9">
      <w:pPr>
        <w:jc w:val="both"/>
      </w:pPr>
      <w:r>
        <w:t xml:space="preserve">1. </w:t>
      </w:r>
      <w:r>
        <w:rPr>
          <w:b/>
        </w:rPr>
        <w:t xml:space="preserve">Pervasive: </w:t>
      </w:r>
      <w:r>
        <w:t>No Business enterprise can operate in a vacuum, Every business, irrespective of its size, objectives , nature of business , products/services, years of standing etc. has to interact with its environment.</w:t>
      </w:r>
      <w:r w:rsidRPr="007D1648">
        <w:rPr>
          <w:b/>
        </w:rPr>
        <w:t>(1 mark)</w:t>
      </w:r>
    </w:p>
    <w:p w:rsidR="00C55FC9" w:rsidRDefault="00C55FC9" w:rsidP="00C55FC9">
      <w:pPr>
        <w:jc w:val="both"/>
      </w:pPr>
      <w:r w:rsidRPr="00B3294E">
        <w:rPr>
          <w:b/>
        </w:rPr>
        <w:t>2. Complexity:</w:t>
      </w:r>
      <w:r>
        <w:rPr>
          <w:b/>
        </w:rPr>
        <w:t xml:space="preserve"> </w:t>
      </w:r>
      <w:r w:rsidRPr="00B3294E">
        <w:rPr>
          <w:b/>
        </w:rPr>
        <w:t xml:space="preserve"> </w:t>
      </w:r>
      <w:r w:rsidRPr="00F0491D">
        <w:t>Business</w:t>
      </w:r>
      <w:r>
        <w:t xml:space="preserve"> environment consists of a number of factors, events, conditions, and influences arising from different sources, which interact with each other continuously to create entirely new sets of complex influences. (</w:t>
      </w:r>
      <w:r w:rsidRPr="007D1648">
        <w:rPr>
          <w:b/>
        </w:rPr>
        <w:t>1 mark)</w:t>
      </w:r>
    </w:p>
    <w:p w:rsidR="00C55FC9" w:rsidRDefault="00C55FC9" w:rsidP="00C55FC9">
      <w:pPr>
        <w:jc w:val="both"/>
      </w:pPr>
      <w:r w:rsidRPr="00BE1FAD">
        <w:rPr>
          <w:b/>
        </w:rPr>
        <w:t xml:space="preserve">3.   </w:t>
      </w:r>
      <w:r>
        <w:rPr>
          <w:b/>
        </w:rPr>
        <w:t>Dynamism:</w:t>
      </w:r>
      <w:r>
        <w:t xml:space="preserve"> Business environment is ever-changing in nature. Due to the operation of multifarious influences, there is total dynamism in the environment, causing it to continuously change its shape , nature and  character.</w:t>
      </w:r>
      <w:r w:rsidRPr="007D1648">
        <w:t xml:space="preserve"> </w:t>
      </w:r>
      <w:r>
        <w:t>(</w:t>
      </w:r>
      <w:r w:rsidRPr="007D1648">
        <w:rPr>
          <w:b/>
        </w:rPr>
        <w:t>1 mark)</w:t>
      </w:r>
    </w:p>
    <w:p w:rsidR="00C55FC9" w:rsidRDefault="00C55FC9" w:rsidP="00C55FC9">
      <w:pPr>
        <w:jc w:val="both"/>
      </w:pPr>
      <w:r w:rsidRPr="00CB20DE">
        <w:rPr>
          <w:b/>
        </w:rPr>
        <w:t xml:space="preserve">4. Multi –faceted:  </w:t>
      </w:r>
      <w:r>
        <w:t>the shape and character of an environment depends on the perception of the observer. A particular change in the environment, or a new development, may be welcomed as an opportunity by one Firm while another Firm perceives it as a threat .(e.g. Introducing of GST).</w:t>
      </w:r>
      <w:r w:rsidRPr="007D1648">
        <w:t xml:space="preserve"> </w:t>
      </w:r>
      <w:r>
        <w:t>(</w:t>
      </w:r>
      <w:r w:rsidRPr="007D1648">
        <w:rPr>
          <w:b/>
        </w:rPr>
        <w:t>1</w:t>
      </w:r>
      <w:r>
        <w:rPr>
          <w:b/>
        </w:rPr>
        <w:t xml:space="preserve">/2 </w:t>
      </w:r>
      <w:r w:rsidRPr="007D1648">
        <w:rPr>
          <w:b/>
        </w:rPr>
        <w:t xml:space="preserve"> mark)</w:t>
      </w:r>
    </w:p>
    <w:p w:rsidR="00C55FC9" w:rsidRDefault="00C55FC9" w:rsidP="00C55FC9">
      <w:pPr>
        <w:jc w:val="both"/>
      </w:pPr>
      <w:r w:rsidRPr="004E3851">
        <w:rPr>
          <w:b/>
        </w:rPr>
        <w:t xml:space="preserve">5.Impact: </w:t>
      </w:r>
      <w:r>
        <w:t>Environment has a far-reaching impact on business. The growth and profitability of a Firm depends critically on the environment in which it exists. Every environment changes has an impact on the Firm in several ways. (</w:t>
      </w:r>
      <w:r w:rsidRPr="007D1648">
        <w:rPr>
          <w:b/>
        </w:rPr>
        <w:t>1</w:t>
      </w:r>
      <w:r>
        <w:rPr>
          <w:b/>
        </w:rPr>
        <w:t xml:space="preserve">/2 </w:t>
      </w:r>
      <w:r w:rsidRPr="007D1648">
        <w:rPr>
          <w:b/>
        </w:rPr>
        <w:t xml:space="preserve"> mark)</w:t>
      </w:r>
    </w:p>
    <w:p w:rsidR="00C55FC9" w:rsidRDefault="00C55FC9" w:rsidP="00C55FC9">
      <w:pPr>
        <w:spacing w:after="0"/>
        <w:ind w:hanging="567"/>
        <w:jc w:val="both"/>
        <w:rPr>
          <w:b/>
        </w:rPr>
      </w:pPr>
      <w:r>
        <w:rPr>
          <w:b/>
        </w:rPr>
        <w:t>Question 2 (4 Marks)</w:t>
      </w:r>
    </w:p>
    <w:p w:rsidR="00C55FC9" w:rsidRPr="000828FC" w:rsidRDefault="00C55FC9" w:rsidP="00C55FC9">
      <w:pPr>
        <w:jc w:val="both"/>
        <w:rPr>
          <w:b/>
        </w:rPr>
      </w:pPr>
      <w:r w:rsidRPr="008D1144">
        <w:rPr>
          <w:b/>
        </w:rPr>
        <w:t xml:space="preserve"> Meaning :</w:t>
      </w:r>
      <w:r>
        <w:t xml:space="preserve"> Strategic Management refers to the Management process of- </w:t>
      </w:r>
      <w:r w:rsidRPr="000828FC">
        <w:rPr>
          <w:b/>
        </w:rPr>
        <w:t>(2 marks)</w:t>
      </w:r>
    </w:p>
    <w:p w:rsidR="00C55FC9" w:rsidRDefault="00C55FC9" w:rsidP="00C55FC9">
      <w:pPr>
        <w:pStyle w:val="ListParagraph"/>
        <w:numPr>
          <w:ilvl w:val="0"/>
          <w:numId w:val="16"/>
        </w:numPr>
        <w:jc w:val="both"/>
        <w:rPr>
          <w:b/>
        </w:rPr>
      </w:pPr>
      <w:r>
        <w:t xml:space="preserve">forming a strategic </w:t>
      </w:r>
      <w:r w:rsidRPr="003E62C4">
        <w:rPr>
          <w:b/>
        </w:rPr>
        <w:t>vision,</w:t>
      </w:r>
    </w:p>
    <w:p w:rsidR="00C55FC9" w:rsidRDefault="00C55FC9" w:rsidP="00C55FC9">
      <w:pPr>
        <w:pStyle w:val="ListParagraph"/>
        <w:numPr>
          <w:ilvl w:val="0"/>
          <w:numId w:val="16"/>
        </w:numPr>
        <w:jc w:val="both"/>
      </w:pPr>
      <w:r>
        <w:t xml:space="preserve">setting </w:t>
      </w:r>
      <w:r w:rsidRPr="00DA7F5B">
        <w:rPr>
          <w:b/>
        </w:rPr>
        <w:t>objectives,</w:t>
      </w:r>
    </w:p>
    <w:p w:rsidR="00C55FC9" w:rsidRDefault="00C55FC9" w:rsidP="00C55FC9">
      <w:pPr>
        <w:pStyle w:val="ListParagraph"/>
        <w:numPr>
          <w:ilvl w:val="0"/>
          <w:numId w:val="16"/>
        </w:numPr>
        <w:jc w:val="both"/>
      </w:pPr>
      <w:r>
        <w:t xml:space="preserve">crafting a </w:t>
      </w:r>
      <w:r w:rsidRPr="00DA7F5B">
        <w:rPr>
          <w:b/>
        </w:rPr>
        <w:t>strategy,</w:t>
      </w:r>
    </w:p>
    <w:p w:rsidR="00C55FC9" w:rsidRDefault="00C55FC9" w:rsidP="00C55FC9">
      <w:pPr>
        <w:pStyle w:val="ListParagraph"/>
        <w:numPr>
          <w:ilvl w:val="0"/>
          <w:numId w:val="16"/>
        </w:numPr>
        <w:jc w:val="both"/>
      </w:pPr>
      <w:r>
        <w:t xml:space="preserve">implementing and </w:t>
      </w:r>
      <w:r w:rsidRPr="006A7AB2">
        <w:rPr>
          <w:b/>
        </w:rPr>
        <w:t>executing</w:t>
      </w:r>
      <w:r>
        <w:t xml:space="preserve"> the strategy, and </w:t>
      </w:r>
    </w:p>
    <w:p w:rsidR="00C55FC9" w:rsidRPr="00876006" w:rsidRDefault="00C55FC9" w:rsidP="00C55FC9">
      <w:pPr>
        <w:pStyle w:val="ListParagraph"/>
        <w:numPr>
          <w:ilvl w:val="0"/>
          <w:numId w:val="16"/>
        </w:numPr>
        <w:jc w:val="both"/>
      </w:pPr>
      <w:r>
        <w:t xml:space="preserve">initiating whatever corrective </w:t>
      </w:r>
      <w:r w:rsidRPr="00BA34AF">
        <w:rPr>
          <w:b/>
        </w:rPr>
        <w:t xml:space="preserve">adjustments </w:t>
      </w:r>
      <w:r>
        <w:t>in the vision, objectives, strategy, and execution are deemed appropriate , over a period of time.</w:t>
      </w:r>
    </w:p>
    <w:p w:rsidR="00C55FC9" w:rsidRDefault="00C55FC9" w:rsidP="00C55FC9">
      <w:pPr>
        <w:jc w:val="both"/>
      </w:pPr>
      <w:r>
        <w:rPr>
          <w:b/>
        </w:rPr>
        <w:t>Note:</w:t>
      </w:r>
      <w:r w:rsidRPr="00483546">
        <w:t xml:space="preserve"> According to Peter Drucker, “Strategic Management is not a box of tricks or bundle of techniques .</w:t>
      </w:r>
      <w:r>
        <w:t xml:space="preserve"> </w:t>
      </w:r>
      <w:r w:rsidRPr="00483546">
        <w:t>It is analytical thinking and commitment of resources to action”.</w:t>
      </w:r>
    </w:p>
    <w:p w:rsidR="00C55FC9" w:rsidRPr="000828FC" w:rsidRDefault="00C55FC9" w:rsidP="00C55FC9">
      <w:pPr>
        <w:jc w:val="both"/>
        <w:rPr>
          <w:b/>
        </w:rPr>
      </w:pPr>
      <w:r>
        <w:t xml:space="preserve">2. The </w:t>
      </w:r>
      <w:r w:rsidRPr="00341880">
        <w:rPr>
          <w:b/>
        </w:rPr>
        <w:t>Objectives</w:t>
      </w:r>
      <w:r>
        <w:t xml:space="preserve"> of Strategic Management are- </w:t>
      </w:r>
      <w:r w:rsidRPr="000828FC">
        <w:rPr>
          <w:b/>
        </w:rPr>
        <w:t>(2 marks)</w:t>
      </w:r>
    </w:p>
    <w:p w:rsidR="00C55FC9" w:rsidRDefault="00C55FC9" w:rsidP="00C55FC9">
      <w:pPr>
        <w:jc w:val="both"/>
      </w:pPr>
      <w:r>
        <w:t xml:space="preserve">(a) To Create </w:t>
      </w:r>
      <w:r w:rsidRPr="004561FA">
        <w:rPr>
          <w:b/>
        </w:rPr>
        <w:t>Competitive Advantage</w:t>
      </w:r>
      <w:r>
        <w:t xml:space="preserve"> so that the Company can gain advantage over competitors  ,and dominate the market.</w:t>
      </w:r>
    </w:p>
    <w:p w:rsidR="00C55FC9" w:rsidRDefault="00C55FC9" w:rsidP="00C55FC9">
      <w:pPr>
        <w:jc w:val="both"/>
      </w:pPr>
      <w:r>
        <w:t>(b) to guide the Company through all changes in the environment .</w:t>
      </w:r>
    </w:p>
    <w:p w:rsidR="00C55FC9" w:rsidRDefault="00C55FC9" w:rsidP="00C55FC9">
      <w:pPr>
        <w:spacing w:after="0" w:line="240" w:lineRule="auto"/>
        <w:ind w:left="-720"/>
        <w:jc w:val="both"/>
        <w:rPr>
          <w:b/>
        </w:rPr>
      </w:pPr>
    </w:p>
    <w:p w:rsidR="00C55FC9" w:rsidRDefault="00C55FC9" w:rsidP="00C55FC9">
      <w:pPr>
        <w:spacing w:after="0"/>
        <w:ind w:hanging="567"/>
        <w:jc w:val="both"/>
        <w:rPr>
          <w:b/>
        </w:rPr>
      </w:pPr>
      <w:r>
        <w:rPr>
          <w:b/>
        </w:rPr>
        <w:t>Question 3 (4 Marks)</w:t>
      </w:r>
    </w:p>
    <w:p w:rsidR="00C55FC9" w:rsidRPr="000828FC" w:rsidRDefault="00C55FC9" w:rsidP="00C55FC9">
      <w:pPr>
        <w:jc w:val="both"/>
        <w:rPr>
          <w:b/>
        </w:rPr>
      </w:pPr>
      <w:r w:rsidRPr="006F4745">
        <w:rPr>
          <w:rFonts w:cstheme="minorHAnsi"/>
          <w:b/>
        </w:rPr>
        <w:lastRenderedPageBreak/>
        <w:t>1. Business Models :</w:t>
      </w:r>
      <w:r>
        <w:rPr>
          <w:rFonts w:cstheme="minorHAnsi"/>
          <w:b/>
        </w:rPr>
        <w:t xml:space="preserve"> </w:t>
      </w:r>
      <w:r w:rsidRPr="006F4745">
        <w:rPr>
          <w:rFonts w:cstheme="minorHAnsi"/>
        </w:rPr>
        <w:t>SWOT analysis helps Managers to create a business model(s) that allows a Company to gain a competitive advantage in its area of activity.</w:t>
      </w:r>
      <w:r w:rsidRPr="000828FC">
        <w:rPr>
          <w:b/>
        </w:rPr>
        <w:t xml:space="preserve"> </w:t>
      </w:r>
      <w:r>
        <w:rPr>
          <w:b/>
        </w:rPr>
        <w:t>(1 mark)</w:t>
      </w:r>
    </w:p>
    <w:p w:rsidR="00C55FC9" w:rsidRPr="006F4745" w:rsidRDefault="00C55FC9" w:rsidP="00C55FC9">
      <w:pPr>
        <w:spacing w:after="0"/>
        <w:jc w:val="both"/>
        <w:rPr>
          <w:rFonts w:cstheme="minorHAnsi"/>
          <w:b/>
        </w:rPr>
      </w:pPr>
      <w:r w:rsidRPr="006F4745">
        <w:rPr>
          <w:rFonts w:cstheme="minorHAnsi"/>
          <w:b/>
        </w:rPr>
        <w:t>2. Logical Framework:</w:t>
      </w:r>
    </w:p>
    <w:p w:rsidR="00C55FC9" w:rsidRPr="006F4745" w:rsidRDefault="00C55FC9" w:rsidP="00C55FC9">
      <w:pPr>
        <w:spacing w:after="0"/>
        <w:jc w:val="both"/>
        <w:rPr>
          <w:rFonts w:cstheme="minorHAnsi"/>
        </w:rPr>
      </w:pPr>
      <w:r w:rsidRPr="006F4745">
        <w:rPr>
          <w:rFonts w:cstheme="minorHAnsi"/>
          <w:b/>
        </w:rPr>
        <w:t xml:space="preserve">(a) </w:t>
      </w:r>
      <w:r w:rsidRPr="006F4745">
        <w:rPr>
          <w:rFonts w:cstheme="minorHAnsi"/>
        </w:rPr>
        <w:t>SWOT Analysis provides a logical framework for systematic and sound analysis of issue having bearing on-</w:t>
      </w:r>
    </w:p>
    <w:p w:rsidR="00C55FC9" w:rsidRPr="006F4745" w:rsidRDefault="00C55FC9" w:rsidP="00C55FC9">
      <w:pPr>
        <w:spacing w:after="0"/>
        <w:jc w:val="both"/>
        <w:rPr>
          <w:rFonts w:cstheme="minorHAnsi"/>
        </w:rPr>
      </w:pPr>
      <w:r w:rsidRPr="006F4745">
        <w:rPr>
          <w:rFonts w:cstheme="minorHAnsi"/>
        </w:rPr>
        <w:t>(i) business situation,</w:t>
      </w:r>
      <w:r>
        <w:rPr>
          <w:rFonts w:cstheme="minorHAnsi"/>
        </w:rPr>
        <w:t xml:space="preserve"> </w:t>
      </w:r>
      <w:r w:rsidRPr="006F4745">
        <w:rPr>
          <w:rFonts w:cstheme="minorHAnsi"/>
        </w:rPr>
        <w:t>(ii) generation of alternative strategies,(iii) choice of a strategy.</w:t>
      </w:r>
    </w:p>
    <w:p w:rsidR="00C55FC9" w:rsidRPr="006F4745" w:rsidRDefault="00C55FC9" w:rsidP="00C55FC9">
      <w:pPr>
        <w:spacing w:after="0"/>
        <w:jc w:val="both"/>
        <w:rPr>
          <w:rFonts w:cstheme="minorHAnsi"/>
        </w:rPr>
      </w:pPr>
      <w:r w:rsidRPr="006F4745">
        <w:rPr>
          <w:rFonts w:cstheme="minorHAnsi"/>
        </w:rPr>
        <w:t>(b) Variation in Managerial perceptions about organizational strength and weaknesses and the environmental opportunities and threats, lead to differences in approaches to specific  strategies.</w:t>
      </w:r>
      <w:r>
        <w:rPr>
          <w:rFonts w:cstheme="minorHAnsi"/>
        </w:rPr>
        <w:t xml:space="preserve"> </w:t>
      </w:r>
      <w:r>
        <w:rPr>
          <w:b/>
        </w:rPr>
        <w:t>(1 mark)</w:t>
      </w:r>
    </w:p>
    <w:p w:rsidR="00C55FC9" w:rsidRPr="006F4745" w:rsidRDefault="00C55FC9" w:rsidP="00C55FC9">
      <w:pPr>
        <w:spacing w:after="0"/>
        <w:jc w:val="both"/>
        <w:rPr>
          <w:rFonts w:cstheme="minorHAnsi"/>
          <w:b/>
        </w:rPr>
      </w:pPr>
      <w:r w:rsidRPr="006F4745">
        <w:rPr>
          <w:rFonts w:cstheme="minorHAnsi"/>
          <w:b/>
        </w:rPr>
        <w:t>3. Comparative Analysis :</w:t>
      </w:r>
    </w:p>
    <w:p w:rsidR="00C55FC9" w:rsidRPr="006F4745" w:rsidRDefault="00C55FC9" w:rsidP="00C55FC9">
      <w:pPr>
        <w:spacing w:after="0"/>
        <w:jc w:val="both"/>
        <w:rPr>
          <w:rFonts w:cstheme="minorHAnsi"/>
        </w:rPr>
      </w:pPr>
      <w:r w:rsidRPr="006F4745">
        <w:rPr>
          <w:rFonts w:cstheme="minorHAnsi"/>
        </w:rPr>
        <w:t>(a) SWOT Analysis presents the information in a structured manner so as to compare external opportunities and threats with internal strengths and weaknesses.</w:t>
      </w:r>
    </w:p>
    <w:p w:rsidR="00C55FC9" w:rsidRPr="006F4745" w:rsidRDefault="00C55FC9" w:rsidP="00C55FC9">
      <w:pPr>
        <w:pStyle w:val="NoSpacing"/>
        <w:spacing w:line="276" w:lineRule="auto"/>
        <w:jc w:val="both"/>
        <w:rPr>
          <w:rFonts w:cstheme="minorHAnsi"/>
        </w:rPr>
      </w:pPr>
      <w:r w:rsidRPr="006F4745">
        <w:rPr>
          <w:rFonts w:cstheme="minorHAnsi"/>
        </w:rPr>
        <w:t>(b) This helps in matching external and internal environment ,and identifying certain patterns of relationship ,e.g. high opportunities and high strengths , high opportunities and low strengths etc.</w:t>
      </w:r>
      <w:r>
        <w:rPr>
          <w:rFonts w:cstheme="minorHAnsi"/>
        </w:rPr>
        <w:t xml:space="preserve"> </w:t>
      </w:r>
      <w:r>
        <w:rPr>
          <w:b/>
        </w:rPr>
        <w:t>(1 mark)</w:t>
      </w:r>
    </w:p>
    <w:p w:rsidR="00C55FC9" w:rsidRPr="006F4745" w:rsidRDefault="00C55FC9" w:rsidP="00C55FC9">
      <w:pPr>
        <w:spacing w:after="0"/>
        <w:jc w:val="both"/>
        <w:rPr>
          <w:rFonts w:cstheme="minorHAnsi"/>
          <w:b/>
        </w:rPr>
      </w:pPr>
      <w:r w:rsidRPr="006F4745">
        <w:rPr>
          <w:rFonts w:cstheme="minorHAnsi"/>
          <w:b/>
        </w:rPr>
        <w:t>4. Strategy Identification:</w:t>
      </w:r>
    </w:p>
    <w:p w:rsidR="00C55FC9" w:rsidRPr="006F4745" w:rsidRDefault="00C55FC9" w:rsidP="00C55FC9">
      <w:pPr>
        <w:spacing w:after="0"/>
        <w:jc w:val="both"/>
        <w:rPr>
          <w:rFonts w:cstheme="minorHAnsi"/>
        </w:rPr>
      </w:pPr>
      <w:r w:rsidRPr="006F4745">
        <w:rPr>
          <w:rFonts w:cstheme="minorHAnsi"/>
        </w:rPr>
        <w:t xml:space="preserve">(a) SWOT Analysis helps to identify the </w:t>
      </w:r>
      <w:r w:rsidRPr="006F4745">
        <w:rPr>
          <w:rFonts w:cstheme="minorHAnsi"/>
          <w:b/>
        </w:rPr>
        <w:t xml:space="preserve">. </w:t>
      </w:r>
      <w:r w:rsidRPr="006F4745">
        <w:rPr>
          <w:rFonts w:cstheme="minorHAnsi"/>
        </w:rPr>
        <w:t>Strategies that create a Firm-specific business model, that will best align, fit or match a Company’s resources and capabilities to the demands of the environment in which it operates.</w:t>
      </w:r>
    </w:p>
    <w:p w:rsidR="00C55FC9" w:rsidRPr="006F4745" w:rsidRDefault="00C55FC9" w:rsidP="00C55FC9">
      <w:pPr>
        <w:spacing w:after="0"/>
        <w:jc w:val="both"/>
        <w:rPr>
          <w:rFonts w:cstheme="minorHAnsi"/>
        </w:rPr>
      </w:pPr>
      <w:r w:rsidRPr="006F4745">
        <w:rPr>
          <w:rFonts w:cstheme="minorHAnsi"/>
        </w:rPr>
        <w:t>(b) Strategic  Managers compare and contrast the various alternative possible Strategies against other with respect to their ability to achieve major Company goals.</w:t>
      </w:r>
      <w:r w:rsidRPr="000828FC">
        <w:rPr>
          <w:b/>
        </w:rPr>
        <w:t xml:space="preserve"> </w:t>
      </w:r>
      <w:r>
        <w:rPr>
          <w:b/>
        </w:rPr>
        <w:t>(1 mark)</w:t>
      </w:r>
    </w:p>
    <w:p w:rsidR="00C55FC9" w:rsidRDefault="00C55FC9" w:rsidP="00C55FC9">
      <w:pPr>
        <w:spacing w:after="0"/>
        <w:ind w:hanging="567"/>
        <w:jc w:val="both"/>
        <w:rPr>
          <w:b/>
        </w:rPr>
      </w:pPr>
    </w:p>
    <w:p w:rsidR="00C55FC9" w:rsidRDefault="00C55FC9" w:rsidP="00C55FC9">
      <w:pPr>
        <w:spacing w:after="0"/>
        <w:ind w:hanging="567"/>
        <w:jc w:val="both"/>
        <w:rPr>
          <w:b/>
        </w:rPr>
      </w:pPr>
      <w:r>
        <w:rPr>
          <w:b/>
        </w:rPr>
        <w:t>Question 4 (4 Marks) (1 mark for each)</w:t>
      </w:r>
    </w:p>
    <w:tbl>
      <w:tblPr>
        <w:tblStyle w:val="TableGrid"/>
        <w:tblW w:w="0" w:type="auto"/>
        <w:tblLook w:val="04A0" w:firstRow="1" w:lastRow="0" w:firstColumn="1" w:lastColumn="0" w:noHBand="0" w:noVBand="1"/>
      </w:tblPr>
      <w:tblGrid>
        <w:gridCol w:w="3192"/>
        <w:gridCol w:w="3192"/>
        <w:gridCol w:w="3192"/>
      </w:tblGrid>
      <w:tr w:rsidR="00C55FC9" w:rsidTr="0065775C">
        <w:tc>
          <w:tcPr>
            <w:tcW w:w="3192" w:type="dxa"/>
          </w:tcPr>
          <w:p w:rsidR="00C55FC9" w:rsidRDefault="00C55FC9" w:rsidP="0065775C">
            <w:pPr>
              <w:pStyle w:val="NoSpacing"/>
              <w:rPr>
                <w:b/>
              </w:rPr>
            </w:pPr>
            <w:r>
              <w:rPr>
                <w:b/>
              </w:rPr>
              <w:t xml:space="preserve">Situation </w:t>
            </w:r>
          </w:p>
        </w:tc>
        <w:tc>
          <w:tcPr>
            <w:tcW w:w="3192" w:type="dxa"/>
          </w:tcPr>
          <w:p w:rsidR="00C55FC9" w:rsidRDefault="00C55FC9" w:rsidP="0065775C">
            <w:pPr>
              <w:pStyle w:val="NoSpacing"/>
              <w:rPr>
                <w:b/>
              </w:rPr>
            </w:pPr>
            <w:r>
              <w:rPr>
                <w:b/>
              </w:rPr>
              <w:t>Opportunity</w:t>
            </w:r>
          </w:p>
        </w:tc>
        <w:tc>
          <w:tcPr>
            <w:tcW w:w="3192" w:type="dxa"/>
          </w:tcPr>
          <w:p w:rsidR="00C55FC9" w:rsidRDefault="00C55FC9" w:rsidP="0065775C">
            <w:pPr>
              <w:pStyle w:val="NoSpacing"/>
              <w:rPr>
                <w:b/>
              </w:rPr>
            </w:pPr>
            <w:r>
              <w:rPr>
                <w:b/>
              </w:rPr>
              <w:t>Threat</w:t>
            </w:r>
          </w:p>
        </w:tc>
      </w:tr>
      <w:tr w:rsidR="00C55FC9" w:rsidRPr="005F101E" w:rsidTr="0065775C">
        <w:tc>
          <w:tcPr>
            <w:tcW w:w="3192" w:type="dxa"/>
          </w:tcPr>
          <w:p w:rsidR="00C55FC9" w:rsidRPr="00DA5AA3" w:rsidRDefault="00C55FC9" w:rsidP="0065775C">
            <w:pPr>
              <w:pStyle w:val="NoSpacing"/>
              <w:numPr>
                <w:ilvl w:val="0"/>
                <w:numId w:val="18"/>
              </w:numPr>
            </w:pPr>
            <w:r w:rsidRPr="00DA5AA3">
              <w:t xml:space="preserve">The </w:t>
            </w:r>
            <w:r>
              <w:t xml:space="preserve"> number of nuclear families ,where Husband and Wife both are working is fast increasing.</w:t>
            </w:r>
          </w:p>
        </w:tc>
        <w:tc>
          <w:tcPr>
            <w:tcW w:w="3192" w:type="dxa"/>
          </w:tcPr>
          <w:p w:rsidR="00C55FC9" w:rsidRPr="00425F53" w:rsidRDefault="00C55FC9" w:rsidP="0065775C">
            <w:pPr>
              <w:pStyle w:val="NoSpacing"/>
              <w:numPr>
                <w:ilvl w:val="0"/>
                <w:numId w:val="17"/>
              </w:numPr>
            </w:pPr>
            <w:r w:rsidRPr="00425F53">
              <w:t>Children</w:t>
            </w:r>
            <w:r>
              <w:t xml:space="preserve"> Day Care, Supply of Packed Food/Fast Food ,Lifestyle Products FMCG Sector, etc.</w:t>
            </w:r>
            <w:r w:rsidRPr="00425F53">
              <w:t xml:space="preserve"> </w:t>
            </w:r>
          </w:p>
        </w:tc>
        <w:tc>
          <w:tcPr>
            <w:tcW w:w="3192" w:type="dxa"/>
          </w:tcPr>
          <w:p w:rsidR="00C55FC9" w:rsidRPr="005F101E" w:rsidRDefault="00C55FC9" w:rsidP="0065775C">
            <w:pPr>
              <w:pStyle w:val="NoSpacing"/>
              <w:numPr>
                <w:ilvl w:val="0"/>
                <w:numId w:val="17"/>
              </w:numPr>
            </w:pPr>
            <w:r w:rsidRPr="005F101E">
              <w:t xml:space="preserve">Vegetable and Groceries used for Home Food Preparation , etc. </w:t>
            </w:r>
          </w:p>
        </w:tc>
      </w:tr>
      <w:tr w:rsidR="00C55FC9" w:rsidRPr="004F68CD" w:rsidTr="0065775C">
        <w:tc>
          <w:tcPr>
            <w:tcW w:w="3192" w:type="dxa"/>
          </w:tcPr>
          <w:p w:rsidR="00C55FC9" w:rsidRPr="00F21DAF" w:rsidRDefault="00C55FC9" w:rsidP="0065775C">
            <w:pPr>
              <w:pStyle w:val="NoSpacing"/>
              <w:numPr>
                <w:ilvl w:val="0"/>
                <w:numId w:val="18"/>
              </w:numPr>
            </w:pPr>
            <w:r>
              <w:t>Increasing trend in India to organize IPL (Cricket ) type of tournaments in other sports also.</w:t>
            </w:r>
          </w:p>
        </w:tc>
        <w:tc>
          <w:tcPr>
            <w:tcW w:w="3192" w:type="dxa"/>
          </w:tcPr>
          <w:p w:rsidR="00C55FC9" w:rsidRPr="00C341BD" w:rsidRDefault="00C55FC9" w:rsidP="0065775C">
            <w:pPr>
              <w:pStyle w:val="NoSpacing"/>
              <w:numPr>
                <w:ilvl w:val="0"/>
                <w:numId w:val="19"/>
              </w:numPr>
            </w:pPr>
            <w:r w:rsidRPr="00C341BD">
              <w:t>Sports Training Institutions Media &amp; Marketing Firms.</w:t>
            </w:r>
          </w:p>
        </w:tc>
        <w:tc>
          <w:tcPr>
            <w:tcW w:w="3192" w:type="dxa"/>
          </w:tcPr>
          <w:p w:rsidR="00C55FC9" w:rsidRPr="004F68CD" w:rsidRDefault="00C55FC9" w:rsidP="0065775C">
            <w:pPr>
              <w:pStyle w:val="NoSpacing"/>
              <w:numPr>
                <w:ilvl w:val="0"/>
                <w:numId w:val="19"/>
              </w:numPr>
            </w:pPr>
            <w:r w:rsidRPr="004F68CD">
              <w:t xml:space="preserve">Education ,cinema Theaters, Fine Arts, Other Entertainment, etc. </w:t>
            </w:r>
          </w:p>
        </w:tc>
      </w:tr>
      <w:tr w:rsidR="00C55FC9" w:rsidRPr="00E34301" w:rsidTr="0065775C">
        <w:tc>
          <w:tcPr>
            <w:tcW w:w="3192" w:type="dxa"/>
          </w:tcPr>
          <w:p w:rsidR="00C55FC9" w:rsidRDefault="00C55FC9" w:rsidP="0065775C">
            <w:pPr>
              <w:pStyle w:val="NoSpacing"/>
              <w:numPr>
                <w:ilvl w:val="0"/>
                <w:numId w:val="18"/>
              </w:numPr>
            </w:pPr>
            <w:r>
              <w:t>Significant reducing in Domestic Air-Fares spanning over a long period.</w:t>
            </w:r>
          </w:p>
        </w:tc>
        <w:tc>
          <w:tcPr>
            <w:tcW w:w="3192" w:type="dxa"/>
          </w:tcPr>
          <w:p w:rsidR="00C55FC9" w:rsidRDefault="00C55FC9" w:rsidP="0065775C">
            <w:pPr>
              <w:pStyle w:val="NoSpacing"/>
              <w:numPr>
                <w:ilvl w:val="0"/>
                <w:numId w:val="21"/>
              </w:numPr>
            </w:pPr>
            <w:r w:rsidRPr="00963E28">
              <w:t>Travelers – both Business and Non- Business</w:t>
            </w:r>
            <w:r>
              <w:t xml:space="preserve"> (affordability).</w:t>
            </w:r>
          </w:p>
          <w:p w:rsidR="00C55FC9" w:rsidRPr="00963E28" w:rsidRDefault="00C55FC9" w:rsidP="0065775C">
            <w:pPr>
              <w:pStyle w:val="NoSpacing"/>
              <w:numPr>
                <w:ilvl w:val="0"/>
                <w:numId w:val="21"/>
              </w:numPr>
            </w:pPr>
            <w:r>
              <w:t>Air Ticketing Agents, E-Intermediaries, Credit Card Agencies, Tourism Agents, etc.(higher business volumes)</w:t>
            </w:r>
          </w:p>
        </w:tc>
        <w:tc>
          <w:tcPr>
            <w:tcW w:w="3192" w:type="dxa"/>
          </w:tcPr>
          <w:p w:rsidR="00C55FC9" w:rsidRPr="007D1BD4" w:rsidRDefault="00C55FC9" w:rsidP="0065775C">
            <w:pPr>
              <w:pStyle w:val="NoSpacing"/>
              <w:numPr>
                <w:ilvl w:val="0"/>
                <w:numId w:val="20"/>
              </w:numPr>
            </w:pPr>
            <w:r w:rsidRPr="007D1BD4">
              <w:t>Other Models of Transport (e.g. Railways , Roadways, Cabs on Rant),</w:t>
            </w:r>
          </w:p>
          <w:p w:rsidR="00C55FC9" w:rsidRPr="00E34301" w:rsidRDefault="00C55FC9" w:rsidP="0065775C">
            <w:pPr>
              <w:pStyle w:val="NoSpacing"/>
              <w:numPr>
                <w:ilvl w:val="0"/>
                <w:numId w:val="20"/>
              </w:numPr>
            </w:pPr>
            <w:r w:rsidRPr="00E34301">
              <w:t>Company itself (loss of Revenue0</w:t>
            </w:r>
          </w:p>
        </w:tc>
      </w:tr>
      <w:tr w:rsidR="00C55FC9" w:rsidRPr="00E13B66" w:rsidTr="0065775C">
        <w:trPr>
          <w:trHeight w:val="1412"/>
        </w:trPr>
        <w:tc>
          <w:tcPr>
            <w:tcW w:w="3192" w:type="dxa"/>
          </w:tcPr>
          <w:p w:rsidR="00C55FC9" w:rsidRDefault="00C55FC9" w:rsidP="0065775C">
            <w:pPr>
              <w:pStyle w:val="NoSpacing"/>
              <w:numPr>
                <w:ilvl w:val="0"/>
                <w:numId w:val="18"/>
              </w:numPr>
            </w:pPr>
            <w:r>
              <w:t>Cut in interest Rates by Banks</w:t>
            </w:r>
          </w:p>
        </w:tc>
        <w:tc>
          <w:tcPr>
            <w:tcW w:w="3192" w:type="dxa"/>
          </w:tcPr>
          <w:p w:rsidR="00C55FC9" w:rsidRPr="002417AA" w:rsidRDefault="00C55FC9" w:rsidP="0065775C">
            <w:pPr>
              <w:pStyle w:val="NoSpacing"/>
              <w:numPr>
                <w:ilvl w:val="0"/>
                <w:numId w:val="20"/>
              </w:numPr>
            </w:pPr>
            <w:r w:rsidRPr="002417AA">
              <w:t>Borrowers (Reduction in Interest Rates).</w:t>
            </w:r>
          </w:p>
          <w:p w:rsidR="00C55FC9" w:rsidRDefault="00C55FC9" w:rsidP="0065775C">
            <w:pPr>
              <w:pStyle w:val="NoSpacing"/>
              <w:numPr>
                <w:ilvl w:val="0"/>
                <w:numId w:val="20"/>
              </w:numPr>
              <w:rPr>
                <w:b/>
              </w:rPr>
            </w:pPr>
            <w:r w:rsidRPr="002417AA">
              <w:t>Banks (higher volume of – Business due to lower Interest Rates).</w:t>
            </w:r>
          </w:p>
        </w:tc>
        <w:tc>
          <w:tcPr>
            <w:tcW w:w="3192" w:type="dxa"/>
          </w:tcPr>
          <w:p w:rsidR="00C55FC9" w:rsidRPr="00E13B66" w:rsidRDefault="00C55FC9" w:rsidP="0065775C">
            <w:pPr>
              <w:pStyle w:val="NoSpacing"/>
              <w:numPr>
                <w:ilvl w:val="0"/>
                <w:numId w:val="20"/>
              </w:numPr>
            </w:pPr>
            <w:r w:rsidRPr="00E13B66">
              <w:t>Other Categories of Lenders (Reduction in – Business Volume)</w:t>
            </w:r>
          </w:p>
          <w:p w:rsidR="00C55FC9" w:rsidRPr="00E13B66" w:rsidRDefault="00C55FC9" w:rsidP="0065775C">
            <w:pPr>
              <w:pStyle w:val="NoSpacing"/>
              <w:numPr>
                <w:ilvl w:val="0"/>
                <w:numId w:val="20"/>
              </w:numPr>
            </w:pPr>
            <w:r w:rsidRPr="00E13B66">
              <w:t xml:space="preserve">Depositors (lower rate of interest on Deposits accepted by Banks) </w:t>
            </w:r>
          </w:p>
        </w:tc>
      </w:tr>
    </w:tbl>
    <w:p w:rsidR="00C55FC9" w:rsidRDefault="00C55FC9" w:rsidP="00C55FC9">
      <w:pPr>
        <w:spacing w:after="0"/>
        <w:ind w:hanging="567"/>
        <w:jc w:val="both"/>
        <w:rPr>
          <w:b/>
        </w:rPr>
      </w:pPr>
    </w:p>
    <w:p w:rsidR="00C55FC9" w:rsidRDefault="00C55FC9" w:rsidP="00C55FC9">
      <w:pPr>
        <w:spacing w:after="0"/>
        <w:ind w:hanging="567"/>
        <w:jc w:val="both"/>
        <w:rPr>
          <w:b/>
        </w:rPr>
      </w:pPr>
    </w:p>
    <w:p w:rsidR="00C55FC9" w:rsidRDefault="00C55FC9" w:rsidP="00C55FC9">
      <w:pPr>
        <w:spacing w:after="0"/>
        <w:ind w:hanging="567"/>
        <w:jc w:val="both"/>
        <w:rPr>
          <w:b/>
        </w:rPr>
      </w:pPr>
    </w:p>
    <w:p w:rsidR="00C55FC9" w:rsidRDefault="00C55FC9" w:rsidP="00C55FC9">
      <w:pPr>
        <w:spacing w:after="0"/>
        <w:ind w:hanging="567"/>
        <w:jc w:val="both"/>
        <w:rPr>
          <w:b/>
        </w:rPr>
      </w:pPr>
    </w:p>
    <w:p w:rsidR="00C55FC9" w:rsidRDefault="00C55FC9" w:rsidP="00C55FC9">
      <w:pPr>
        <w:spacing w:after="0"/>
        <w:ind w:hanging="567"/>
        <w:jc w:val="both"/>
        <w:rPr>
          <w:b/>
        </w:rPr>
      </w:pPr>
    </w:p>
    <w:p w:rsidR="00C55FC9" w:rsidRDefault="00C55FC9" w:rsidP="00C55FC9">
      <w:pPr>
        <w:spacing w:after="0"/>
        <w:ind w:hanging="567"/>
        <w:jc w:val="both"/>
        <w:rPr>
          <w:b/>
        </w:rPr>
      </w:pPr>
      <w:r>
        <w:rPr>
          <w:b/>
        </w:rPr>
        <w:t>Question 5 (4 Marks)</w:t>
      </w:r>
    </w:p>
    <w:p w:rsidR="00C55FC9" w:rsidRPr="00984681" w:rsidRDefault="00C55FC9" w:rsidP="00C55FC9">
      <w:pPr>
        <w:pStyle w:val="ListParagraph"/>
        <w:numPr>
          <w:ilvl w:val="0"/>
          <w:numId w:val="22"/>
        </w:numPr>
        <w:rPr>
          <w:b/>
        </w:rPr>
      </w:pPr>
      <w:r w:rsidRPr="007D036B">
        <w:rPr>
          <w:b/>
        </w:rPr>
        <w:t>Decision Making</w:t>
      </w:r>
      <w:r>
        <w:rPr>
          <w:b/>
        </w:rPr>
        <w:t xml:space="preserve"> </w:t>
      </w:r>
      <w:r>
        <w:t xml:space="preserve">involves choosing the best course of action , out of a set feasible alternatives available for achieving a given objective. </w:t>
      </w:r>
      <w:r w:rsidRPr="000828FC">
        <w:rPr>
          <w:b/>
        </w:rPr>
        <w:t>(1/2 mark)</w:t>
      </w:r>
    </w:p>
    <w:p w:rsidR="00C55FC9" w:rsidRPr="00541309" w:rsidRDefault="00C55FC9" w:rsidP="00C55FC9">
      <w:pPr>
        <w:pStyle w:val="ListParagraph"/>
        <w:numPr>
          <w:ilvl w:val="0"/>
          <w:numId w:val="22"/>
        </w:numPr>
        <w:rPr>
          <w:b/>
        </w:rPr>
      </w:pPr>
      <w:r>
        <w:rPr>
          <w:b/>
        </w:rPr>
        <w:lastRenderedPageBreak/>
        <w:t xml:space="preserve">Strategic Decision Making </w:t>
      </w:r>
      <w:r>
        <w:t xml:space="preserve">covers –(a) definition of the </w:t>
      </w:r>
      <w:r w:rsidRPr="00963E28">
        <w:t xml:space="preserve">- </w:t>
      </w:r>
      <w:r>
        <w:t>b</w:t>
      </w:r>
      <w:r w:rsidRPr="00963E28">
        <w:t>usiness</w:t>
      </w:r>
      <w:r>
        <w:t xml:space="preserve"> ,(b) products to be handled ,(c) markets to be catered to ,(D) functions to be performed , and (e) policies required to achieve the given strategic objectives. </w:t>
      </w:r>
      <w:r w:rsidRPr="000828FC">
        <w:rPr>
          <w:b/>
        </w:rPr>
        <w:t>(1/2 mark)</w:t>
      </w:r>
    </w:p>
    <w:p w:rsidR="00C55FC9" w:rsidRDefault="00C55FC9" w:rsidP="00C55FC9">
      <w:pPr>
        <w:pStyle w:val="ListParagraph"/>
        <w:numPr>
          <w:ilvl w:val="0"/>
          <w:numId w:val="22"/>
        </w:numPr>
      </w:pPr>
      <w:r w:rsidRPr="006F7972">
        <w:t xml:space="preserve">The features /major dimension of Strategic Decisions are </w:t>
      </w:r>
      <w:r w:rsidRPr="000828FC">
        <w:rPr>
          <w:b/>
        </w:rPr>
        <w:t>– (3 marks)</w:t>
      </w:r>
    </w:p>
    <w:p w:rsidR="00C55FC9" w:rsidRDefault="00C55FC9" w:rsidP="00C55FC9">
      <w:r>
        <w:rPr>
          <w:b/>
        </w:rPr>
        <w:t xml:space="preserve">1. Top-Management: </w:t>
      </w:r>
      <w:r>
        <w:t>problems calling for strategic decision should be considered by Top Management due to –(a) co-ordinate /harmonized thinking ,(b0 effect on various sub-systems in the organization , and (c) risk involved.</w:t>
      </w:r>
    </w:p>
    <w:p w:rsidR="00C55FC9" w:rsidRDefault="00C55FC9" w:rsidP="00C55FC9">
      <w:r>
        <w:rPr>
          <w:b/>
        </w:rPr>
        <w:t>2. Resources :</w:t>
      </w:r>
      <w:r w:rsidRPr="000A6EAB">
        <w:t xml:space="preserve"> </w:t>
      </w:r>
      <w:r>
        <w:t>strategic issues involve commitment of resources , i.e. large amounts of Company’s financial investment, to venture into new area of business , employing more people with new set of skills in them , take  over of another enterprise, etc.</w:t>
      </w:r>
    </w:p>
    <w:p w:rsidR="00C55FC9" w:rsidRDefault="00C55FC9" w:rsidP="00C55FC9">
      <w:r w:rsidRPr="00870160">
        <w:rPr>
          <w:b/>
        </w:rPr>
        <w:t>3. Long –Term Effect</w:t>
      </w:r>
      <w:r>
        <w:rPr>
          <w:b/>
        </w:rPr>
        <w:t xml:space="preserve"> </w:t>
      </w:r>
      <w:r w:rsidRPr="00870160">
        <w:rPr>
          <w:b/>
        </w:rPr>
        <w:t>:</w:t>
      </w:r>
      <w:r>
        <w:t>The results of strategic implementation should be analysed and reviewed on a long term basis, and not immediately.</w:t>
      </w:r>
      <w:r w:rsidRPr="00572D7F">
        <w:t xml:space="preserve"> </w:t>
      </w:r>
      <w:r>
        <w:t>Strategic Decisions have an impact on long –term prosperity.</w:t>
      </w:r>
    </w:p>
    <w:p w:rsidR="00C55FC9" w:rsidRDefault="00C55FC9" w:rsidP="00C55FC9">
      <w:r w:rsidRPr="0037327D">
        <w:rPr>
          <w:b/>
        </w:rPr>
        <w:t>4. Furniture oriented :</w:t>
      </w:r>
      <w:r w:rsidRPr="009D6726">
        <w:t xml:space="preserve"> </w:t>
      </w:r>
      <w:r>
        <w:t>Strategic  thinking involves predicting the future environmental conditions and how to orient for the changed conditions.</w:t>
      </w:r>
    </w:p>
    <w:p w:rsidR="00C55FC9" w:rsidRPr="001B442D" w:rsidRDefault="00C55FC9" w:rsidP="00C55FC9">
      <w:r w:rsidRPr="006948EA">
        <w:rPr>
          <w:b/>
        </w:rPr>
        <w:t>5.</w:t>
      </w:r>
      <w:r>
        <w:rPr>
          <w:b/>
        </w:rPr>
        <w:t xml:space="preserve"> Multi functional Effects :</w:t>
      </w:r>
      <w:r w:rsidRPr="006948EA">
        <w:rPr>
          <w:b/>
        </w:rPr>
        <w:t xml:space="preserve"> </w:t>
      </w:r>
      <w:r>
        <w:t>Strategic  decision –making  involves an organization in its totality .They affect different section of the organization with varying degrees.</w:t>
      </w:r>
    </w:p>
    <w:p w:rsidR="00C55FC9" w:rsidRDefault="00C55FC9" w:rsidP="00C55FC9">
      <w:r>
        <w:rPr>
          <w:b/>
        </w:rPr>
        <w:t xml:space="preserve">6. </w:t>
      </w:r>
      <w:r w:rsidRPr="006948EA">
        <w:rPr>
          <w:b/>
        </w:rPr>
        <w:t>Environment factors:</w:t>
      </w:r>
      <w:r>
        <w:rPr>
          <w:b/>
        </w:rPr>
        <w:t xml:space="preserve"> </w:t>
      </w:r>
      <w:r>
        <w:t>Strategic  decision –making  in organization involves orienting its internal environment to the changes of external environment .Hence , external environment factors have to be carefully analysed.</w:t>
      </w:r>
    </w:p>
    <w:p w:rsidR="00C55FC9" w:rsidRDefault="00C55FC9" w:rsidP="00C55FC9">
      <w:pPr>
        <w:spacing w:after="0" w:line="240" w:lineRule="auto"/>
        <w:ind w:left="-720" w:firstLine="720"/>
        <w:jc w:val="both"/>
        <w:rPr>
          <w:b/>
        </w:rPr>
      </w:pPr>
    </w:p>
    <w:p w:rsidR="00C55FC9" w:rsidRDefault="00C55FC9" w:rsidP="00C55FC9">
      <w:pPr>
        <w:spacing w:after="0"/>
        <w:ind w:hanging="567"/>
        <w:jc w:val="both"/>
        <w:rPr>
          <w:b/>
        </w:rPr>
      </w:pPr>
      <w:r>
        <w:rPr>
          <w:b/>
        </w:rPr>
        <w:t>Question 6 (4 Marks)</w:t>
      </w:r>
    </w:p>
    <w:p w:rsidR="00C55FC9" w:rsidRDefault="00C55FC9" w:rsidP="00C55FC9">
      <w:pPr>
        <w:rPr>
          <w:b/>
        </w:rPr>
      </w:pPr>
      <w:r w:rsidRPr="00276CDD">
        <w:rPr>
          <w:b/>
        </w:rPr>
        <w:t xml:space="preserve">1. Meaning </w:t>
      </w:r>
      <w:r>
        <w:rPr>
          <w:b/>
        </w:rPr>
        <w:t>:</w:t>
      </w:r>
      <w:r>
        <w:t xml:space="preserve"> A </w:t>
      </w:r>
      <w:r w:rsidRPr="001C2039">
        <w:rPr>
          <w:b/>
        </w:rPr>
        <w:t>Strategic Vision</w:t>
      </w:r>
      <w:r>
        <w:rPr>
          <w:b/>
        </w:rPr>
        <w:t xml:space="preserve"> is – </w:t>
      </w:r>
      <w:r w:rsidRPr="000828FC">
        <w:rPr>
          <w:b/>
        </w:rPr>
        <w:t>(2 mark</w:t>
      </w:r>
      <w:r>
        <w:rPr>
          <w:b/>
        </w:rPr>
        <w:t>s</w:t>
      </w:r>
      <w:r w:rsidRPr="000828FC">
        <w:rPr>
          <w:b/>
        </w:rPr>
        <w:t>)</w:t>
      </w:r>
    </w:p>
    <w:p w:rsidR="00C55FC9" w:rsidRDefault="00C55FC9" w:rsidP="00C55FC9">
      <w:r>
        <w:t>(a) a road of a Company’s future,</w:t>
      </w:r>
    </w:p>
    <w:p w:rsidR="00C55FC9" w:rsidRDefault="00C55FC9" w:rsidP="00C55FC9">
      <w:r>
        <w:t xml:space="preserve">(b) providing </w:t>
      </w:r>
      <w:r>
        <w:rPr>
          <w:b/>
        </w:rPr>
        <w:t xml:space="preserve">specifics about technology </w:t>
      </w:r>
      <w:r>
        <w:t xml:space="preserve">and customer focus, the geographic and product market to be pursued, &amp; </w:t>
      </w:r>
    </w:p>
    <w:p w:rsidR="00C55FC9" w:rsidRDefault="00C55FC9" w:rsidP="00C55FC9">
      <w:r>
        <w:t>(c) the capabilities it plans to develop , and the kind of Company that the Management is trying to create.</w:t>
      </w:r>
    </w:p>
    <w:p w:rsidR="00C55FC9" w:rsidRDefault="00C55FC9" w:rsidP="00C55FC9">
      <w:r w:rsidRPr="00265330">
        <w:rPr>
          <w:b/>
        </w:rPr>
        <w:t>2. Elements:</w:t>
      </w:r>
      <w:r>
        <w:rPr>
          <w:b/>
        </w:rPr>
        <w:t xml:space="preserve"> </w:t>
      </w:r>
      <w:r>
        <w:t xml:space="preserve">The three elements of Strategic vision are- </w:t>
      </w:r>
      <w:r w:rsidRPr="000828FC">
        <w:rPr>
          <w:b/>
        </w:rPr>
        <w:t>(2 mark</w:t>
      </w:r>
      <w:r>
        <w:rPr>
          <w:b/>
        </w:rPr>
        <w:t>s</w:t>
      </w:r>
      <w:r w:rsidRPr="000828FC">
        <w:rPr>
          <w:b/>
        </w:rPr>
        <w:t>)</w:t>
      </w:r>
    </w:p>
    <w:p w:rsidR="00C55FC9" w:rsidRDefault="00C55FC9" w:rsidP="00C55FC9">
      <w:r w:rsidRPr="000E1F47">
        <w:rPr>
          <w:b/>
        </w:rPr>
        <w:t>(a) Coming</w:t>
      </w:r>
      <w:r>
        <w:t xml:space="preserve"> up with a Mission Statement that defines what business the Company is presently in,  and conveys the essence of “Who are and Where we are now?</w:t>
      </w:r>
    </w:p>
    <w:p w:rsidR="00C55FC9" w:rsidRDefault="00C55FC9" w:rsidP="00C55FC9">
      <w:r>
        <w:t xml:space="preserve">(b) </w:t>
      </w:r>
      <w:r>
        <w:rPr>
          <w:b/>
        </w:rPr>
        <w:t xml:space="preserve">Using </w:t>
      </w:r>
      <w:r>
        <w:t xml:space="preserve"> the Mission Statement as basis for deciding on a long – term course making choices about “Where we are going?”</w:t>
      </w:r>
    </w:p>
    <w:p w:rsidR="00C55FC9" w:rsidRDefault="00C55FC9" w:rsidP="00C55FC9">
      <w:r>
        <w:t>(c)</w:t>
      </w:r>
      <w:r w:rsidRPr="00F04C9C">
        <w:rPr>
          <w:b/>
        </w:rPr>
        <w:t xml:space="preserve"> Communicating </w:t>
      </w:r>
      <w:r>
        <w:t xml:space="preserve"> the strategic vision in clear, exciting terms, that initiates Firm-wide commitment.</w:t>
      </w:r>
    </w:p>
    <w:p w:rsidR="00C55FC9" w:rsidRDefault="00C55FC9" w:rsidP="00C55FC9">
      <w:pPr>
        <w:spacing w:after="0" w:line="240" w:lineRule="auto"/>
        <w:ind w:left="-720"/>
        <w:jc w:val="both"/>
        <w:rPr>
          <w:b/>
        </w:rPr>
      </w:pPr>
    </w:p>
    <w:p w:rsidR="00C55FC9" w:rsidRDefault="00C55FC9" w:rsidP="00C55FC9">
      <w:pPr>
        <w:spacing w:after="0" w:line="240" w:lineRule="auto"/>
        <w:ind w:left="-720"/>
        <w:jc w:val="both"/>
        <w:rPr>
          <w:b/>
        </w:rPr>
      </w:pPr>
    </w:p>
    <w:p w:rsidR="00C55FC9" w:rsidRDefault="00C55FC9" w:rsidP="00C55FC9">
      <w:pPr>
        <w:spacing w:after="0" w:line="240" w:lineRule="auto"/>
        <w:ind w:left="-720"/>
        <w:jc w:val="both"/>
        <w:rPr>
          <w:b/>
        </w:rPr>
      </w:pPr>
    </w:p>
    <w:p w:rsidR="00C55FC9" w:rsidRDefault="00C55FC9" w:rsidP="00C55FC9">
      <w:pPr>
        <w:spacing w:after="0" w:line="240" w:lineRule="auto"/>
        <w:ind w:left="-720"/>
        <w:jc w:val="both"/>
        <w:rPr>
          <w:b/>
        </w:rPr>
      </w:pPr>
    </w:p>
    <w:p w:rsidR="00C55FC9" w:rsidRDefault="00C55FC9" w:rsidP="00C55FC9">
      <w:pPr>
        <w:spacing w:after="0"/>
        <w:ind w:hanging="567"/>
        <w:jc w:val="both"/>
        <w:rPr>
          <w:b/>
        </w:rPr>
      </w:pPr>
      <w:r>
        <w:rPr>
          <w:b/>
        </w:rPr>
        <w:t>Question 7 (6 Marks)</w:t>
      </w:r>
    </w:p>
    <w:p w:rsidR="00C55FC9" w:rsidRDefault="00C55FC9" w:rsidP="00C55FC9"/>
    <w:p w:rsidR="00C55FC9" w:rsidRPr="00602504" w:rsidRDefault="00C55FC9" w:rsidP="00C55FC9">
      <w:r>
        <w:rPr>
          <w:noProof/>
        </w:rPr>
        <mc:AlternateContent>
          <mc:Choice Requires="wps">
            <w:drawing>
              <wp:anchor distT="0" distB="0" distL="114300" distR="114300" simplePos="0" relativeHeight="251661312" behindDoc="0" locked="0" layoutInCell="1" allowOverlap="1" wp14:anchorId="21E2B973" wp14:editId="11F13B56">
                <wp:simplePos x="0" y="0"/>
                <wp:positionH relativeFrom="column">
                  <wp:posOffset>2066925</wp:posOffset>
                </wp:positionH>
                <wp:positionV relativeFrom="paragraph">
                  <wp:posOffset>22225</wp:posOffset>
                </wp:positionV>
                <wp:extent cx="1876425" cy="408940"/>
                <wp:effectExtent l="9525" t="12700" r="9525"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08940"/>
                        </a:xfrm>
                        <a:prstGeom prst="ellipse">
                          <a:avLst/>
                        </a:prstGeom>
                        <a:solidFill>
                          <a:srgbClr val="FFFFFF"/>
                        </a:solidFill>
                        <a:ln w="9525">
                          <a:solidFill>
                            <a:srgbClr val="000000"/>
                          </a:solidFill>
                          <a:round/>
                          <a:headEnd/>
                          <a:tailEnd/>
                        </a:ln>
                      </wps:spPr>
                      <wps:txbx>
                        <w:txbxContent>
                          <w:p w:rsidR="00C55FC9" w:rsidRDefault="00C55FC9" w:rsidP="00C55FC9">
                            <w:pPr>
                              <w:jc w:val="center"/>
                            </w:pPr>
                            <w:r>
                              <w:t>Rivel 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2B973" id="Oval 12" o:spid="_x0000_s1026" style="position:absolute;margin-left:162.75pt;margin-top:1.75pt;width:147.7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">
                <v:textbox>
                  <w:txbxContent>
                    <w:p w:rsidR="00C55FC9" w:rsidRDefault="00C55FC9" w:rsidP="00C55FC9">
                      <w:pPr>
                        <w:jc w:val="center"/>
                      </w:pPr>
                      <w:r>
                        <w:t>Rivel Seller</w:t>
                      </w:r>
                    </w:p>
                  </w:txbxContent>
                </v:textbox>
              </v:oval>
            </w:pict>
          </mc:Fallback>
        </mc:AlternateContent>
      </w:r>
    </w:p>
    <w:p w:rsidR="00C55FC9" w:rsidRPr="001B442D" w:rsidRDefault="00C55FC9" w:rsidP="00C55FC9">
      <w:r>
        <w:rPr>
          <w:noProof/>
        </w:rPr>
        <w:lastRenderedPageBreak/>
        <mc:AlternateContent>
          <mc:Choice Requires="wps">
            <w:drawing>
              <wp:anchor distT="0" distB="0" distL="114300" distR="114300" simplePos="0" relativeHeight="251662336" behindDoc="0" locked="0" layoutInCell="1" allowOverlap="1" wp14:anchorId="6E7DFB73" wp14:editId="7224673B">
                <wp:simplePos x="0" y="0"/>
                <wp:positionH relativeFrom="column">
                  <wp:posOffset>3838575</wp:posOffset>
                </wp:positionH>
                <wp:positionV relativeFrom="paragraph">
                  <wp:posOffset>288925</wp:posOffset>
                </wp:positionV>
                <wp:extent cx="1876425" cy="447675"/>
                <wp:effectExtent l="9525" t="12700" r="9525"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47675"/>
                        </a:xfrm>
                        <a:prstGeom prst="ellipse">
                          <a:avLst/>
                        </a:prstGeom>
                        <a:solidFill>
                          <a:srgbClr val="FFFFFF"/>
                        </a:solidFill>
                        <a:ln w="9525">
                          <a:solidFill>
                            <a:srgbClr val="000000"/>
                          </a:solidFill>
                          <a:round/>
                          <a:headEnd/>
                          <a:tailEnd/>
                        </a:ln>
                      </wps:spPr>
                      <wps:txbx>
                        <w:txbxContent>
                          <w:p w:rsidR="00C55FC9" w:rsidRDefault="00C55FC9" w:rsidP="00C55FC9">
                            <w:pPr>
                              <w:pStyle w:val="NoSpacing"/>
                              <w:jc w:val="center"/>
                            </w:pPr>
                            <w:r>
                              <w:t>New Entrants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DFB73" id="Oval 11" o:spid="_x0000_s1027" style="position:absolute;margin-left:302.25pt;margin-top:22.75pt;width:147.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">
                <v:textbox>
                  <w:txbxContent>
                    <w:p w:rsidR="00C55FC9" w:rsidRDefault="00C55FC9" w:rsidP="00C55FC9">
                      <w:pPr>
                        <w:pStyle w:val="NoSpacing"/>
                        <w:jc w:val="center"/>
                      </w:pPr>
                      <w:r>
                        <w:t>New Entrants</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79993765" wp14:editId="05EF0C5D">
                <wp:simplePos x="0" y="0"/>
                <wp:positionH relativeFrom="column">
                  <wp:posOffset>209550</wp:posOffset>
                </wp:positionH>
                <wp:positionV relativeFrom="paragraph">
                  <wp:posOffset>107950</wp:posOffset>
                </wp:positionV>
                <wp:extent cx="1809750" cy="628650"/>
                <wp:effectExtent l="9525" t="12700" r="9525"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28650"/>
                        </a:xfrm>
                        <a:prstGeom prst="ellipse">
                          <a:avLst/>
                        </a:prstGeom>
                        <a:solidFill>
                          <a:srgbClr val="FFFFFF"/>
                        </a:solidFill>
                        <a:ln w="9525">
                          <a:solidFill>
                            <a:srgbClr val="000000"/>
                          </a:solidFill>
                          <a:round/>
                          <a:headEnd/>
                          <a:tailEnd/>
                        </a:ln>
                      </wps:spPr>
                      <wps:txbx>
                        <w:txbxContent>
                          <w:p w:rsidR="00C55FC9" w:rsidRDefault="00C55FC9" w:rsidP="00C55FC9">
                            <w:pPr>
                              <w:pStyle w:val="NoSpacing"/>
                              <w:jc w:val="center"/>
                            </w:pPr>
                            <w:r>
                              <w:t>Buyer</w:t>
                            </w:r>
                          </w:p>
                          <w:p w:rsidR="00C55FC9" w:rsidRDefault="00C55FC9" w:rsidP="00C55FC9">
                            <w:pPr>
                              <w:pStyle w:val="NoSpacing"/>
                              <w:jc w:val="center"/>
                            </w:pPr>
                            <w:r>
                              <w:t>Bargaining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93765" id="Oval 10" o:spid="_x0000_s1028" style="position:absolute;margin-left:16.5pt;margin-top:8.5pt;width:1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">
                <v:textbox>
                  <w:txbxContent>
                    <w:p w:rsidR="00C55FC9" w:rsidRDefault="00C55FC9" w:rsidP="00C55FC9">
                      <w:pPr>
                        <w:pStyle w:val="NoSpacing"/>
                        <w:jc w:val="center"/>
                      </w:pPr>
                      <w:r>
                        <w:t>Buyer</w:t>
                      </w:r>
                    </w:p>
                    <w:p w:rsidR="00C55FC9" w:rsidRDefault="00C55FC9" w:rsidP="00C55FC9">
                      <w:pPr>
                        <w:pStyle w:val="NoSpacing"/>
                        <w:jc w:val="center"/>
                      </w:pPr>
                      <w:r>
                        <w:t>Bargaining Power</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3EBA0A33" wp14:editId="02262C22">
                <wp:simplePos x="0" y="0"/>
                <wp:positionH relativeFrom="column">
                  <wp:posOffset>3000375</wp:posOffset>
                </wp:positionH>
                <wp:positionV relativeFrom="paragraph">
                  <wp:posOffset>107950</wp:posOffset>
                </wp:positionV>
                <wp:extent cx="19050" cy="447675"/>
                <wp:effectExtent l="38100" t="12700" r="5715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0D1DA" id="_x0000_t32" coordsize="21600,21600" o:spt="32" o:oned="t" path="m,l21600,21600e" filled="f">
                <v:path arrowok="t" fillok="f" o:connecttype="none"/>
                <o:lock v:ext="edit" shapetype="t"/>
              </v:shapetype>
              <v:shape id="Straight Arrow Connector 9" o:spid="_x0000_s1026" type="#_x0000_t32" style="position:absolute;margin-left:236.25pt;margin-top:8.5pt;width: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">
                <v:stroke endarrow="block"/>
              </v:shape>
            </w:pict>
          </mc:Fallback>
        </mc:AlternateContent>
      </w:r>
    </w:p>
    <w:p w:rsidR="00C55FC9" w:rsidRDefault="00C55FC9" w:rsidP="00C55FC9">
      <w:r>
        <w:rPr>
          <w:noProof/>
        </w:rPr>
        <mc:AlternateContent>
          <mc:Choice Requires="wps">
            <w:drawing>
              <wp:anchor distT="0" distB="0" distL="114300" distR="114300" simplePos="0" relativeHeight="251664384" behindDoc="0" locked="0" layoutInCell="1" allowOverlap="1" wp14:anchorId="0D77D385" wp14:editId="48FA4D84">
                <wp:simplePos x="0" y="0"/>
                <wp:positionH relativeFrom="column">
                  <wp:posOffset>3552825</wp:posOffset>
                </wp:positionH>
                <wp:positionV relativeFrom="paragraph">
                  <wp:posOffset>1175385</wp:posOffset>
                </wp:positionV>
                <wp:extent cx="2019300" cy="486410"/>
                <wp:effectExtent l="9525" t="13335" r="9525"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86410"/>
                        </a:xfrm>
                        <a:prstGeom prst="ellipse">
                          <a:avLst/>
                        </a:prstGeom>
                        <a:solidFill>
                          <a:srgbClr val="FFFFFF"/>
                        </a:solidFill>
                        <a:ln w="9525">
                          <a:solidFill>
                            <a:srgbClr val="000000"/>
                          </a:solidFill>
                          <a:round/>
                          <a:headEnd/>
                          <a:tailEnd/>
                        </a:ln>
                      </wps:spPr>
                      <wps:txbx>
                        <w:txbxContent>
                          <w:p w:rsidR="00C55FC9" w:rsidRDefault="00C55FC9" w:rsidP="00C55FC9">
                            <w:pPr>
                              <w:jc w:val="center"/>
                            </w:pPr>
                            <w:r>
                              <w:t>Substitute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7D385" id="Oval 8" o:spid="_x0000_s1029" style="position:absolute;margin-left:279.75pt;margin-top:92.55pt;width:159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">
                <v:textbox>
                  <w:txbxContent>
                    <w:p w:rsidR="00C55FC9" w:rsidRDefault="00C55FC9" w:rsidP="00C55FC9">
                      <w:pPr>
                        <w:jc w:val="center"/>
                      </w:pPr>
                      <w:r>
                        <w:t>Substitute Products</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457C9446" wp14:editId="57511AAB">
                <wp:simplePos x="0" y="0"/>
                <wp:positionH relativeFrom="column">
                  <wp:posOffset>304800</wp:posOffset>
                </wp:positionH>
                <wp:positionV relativeFrom="paragraph">
                  <wp:posOffset>737235</wp:posOffset>
                </wp:positionV>
                <wp:extent cx="1828800" cy="628650"/>
                <wp:effectExtent l="9525" t="13335" r="9525" b="57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ellipse">
                          <a:avLst/>
                        </a:prstGeom>
                        <a:solidFill>
                          <a:srgbClr val="FFFFFF"/>
                        </a:solidFill>
                        <a:ln w="9525">
                          <a:solidFill>
                            <a:srgbClr val="000000"/>
                          </a:solidFill>
                          <a:round/>
                          <a:headEnd/>
                          <a:tailEnd/>
                        </a:ln>
                      </wps:spPr>
                      <wps:txbx>
                        <w:txbxContent>
                          <w:p w:rsidR="00C55FC9" w:rsidRDefault="00C55FC9" w:rsidP="00C55FC9">
                            <w:pPr>
                              <w:pStyle w:val="NoSpacing"/>
                              <w:jc w:val="center"/>
                            </w:pPr>
                            <w:r>
                              <w:t xml:space="preserve">Supplier </w:t>
                            </w:r>
                          </w:p>
                          <w:p w:rsidR="00C55FC9" w:rsidRDefault="00C55FC9" w:rsidP="00C55FC9">
                            <w:pPr>
                              <w:pStyle w:val="NoSpacing"/>
                              <w:jc w:val="center"/>
                            </w:pPr>
                            <w:r>
                              <w:t>Bargaining Power</w:t>
                            </w:r>
                          </w:p>
                          <w:p w:rsidR="00C55FC9" w:rsidRDefault="00C55FC9" w:rsidP="00C55FC9"/>
                          <w:p w:rsidR="00C55FC9" w:rsidRDefault="00C55FC9" w:rsidP="00C55F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C9446" id="Oval 7" o:spid="_x0000_s1030" style="position:absolute;margin-left:24pt;margin-top:58.05pt;width:2in;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">
                <v:textbox>
                  <w:txbxContent>
                    <w:p w:rsidR="00C55FC9" w:rsidRDefault="00C55FC9" w:rsidP="00C55FC9">
                      <w:pPr>
                        <w:pStyle w:val="NoSpacing"/>
                        <w:jc w:val="center"/>
                      </w:pPr>
                      <w:r>
                        <w:t xml:space="preserve">Supplier </w:t>
                      </w:r>
                    </w:p>
                    <w:p w:rsidR="00C55FC9" w:rsidRDefault="00C55FC9" w:rsidP="00C55FC9">
                      <w:pPr>
                        <w:pStyle w:val="NoSpacing"/>
                        <w:jc w:val="center"/>
                      </w:pPr>
                      <w:r>
                        <w:t>Bargaining Power</w:t>
                      </w:r>
                    </w:p>
                    <w:p w:rsidR="00C55FC9" w:rsidRDefault="00C55FC9" w:rsidP="00C55FC9"/>
                    <w:p w:rsidR="00C55FC9" w:rsidRDefault="00C55FC9" w:rsidP="00C55FC9"/>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5D78F8C5" wp14:editId="04EC97EE">
                <wp:simplePos x="0" y="0"/>
                <wp:positionH relativeFrom="column">
                  <wp:posOffset>3467100</wp:posOffset>
                </wp:positionH>
                <wp:positionV relativeFrom="paragraph">
                  <wp:posOffset>804545</wp:posOffset>
                </wp:positionV>
                <wp:extent cx="342900" cy="438150"/>
                <wp:effectExtent l="57150" t="42545" r="952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83E0" id="Straight Arrow Connector 6" o:spid="_x0000_s1026" type="#_x0000_t32" style="position:absolute;margin-left:273pt;margin-top:63.35pt;width:27pt;height:3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038D2A54" wp14:editId="599D9A14">
                <wp:simplePos x="0" y="0"/>
                <wp:positionH relativeFrom="column">
                  <wp:posOffset>2133600</wp:posOffset>
                </wp:positionH>
                <wp:positionV relativeFrom="paragraph">
                  <wp:posOffset>804545</wp:posOffset>
                </wp:positionV>
                <wp:extent cx="409575" cy="257175"/>
                <wp:effectExtent l="9525" t="52070" r="476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3AC91" id="Straight Arrow Connector 5" o:spid="_x0000_s1026" type="#_x0000_t32" style="position:absolute;margin-left:168pt;margin-top:63.35pt;width:32.25pt;height:2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0E2CC8A3" wp14:editId="6719C0BF">
                <wp:simplePos x="0" y="0"/>
                <wp:positionH relativeFrom="column">
                  <wp:posOffset>3552825</wp:posOffset>
                </wp:positionH>
                <wp:positionV relativeFrom="paragraph">
                  <wp:posOffset>232410</wp:posOffset>
                </wp:positionV>
                <wp:extent cx="304800" cy="180975"/>
                <wp:effectExtent l="38100" t="13335" r="9525"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7B2DD" id="Straight Arrow Connector 4" o:spid="_x0000_s1026" type="#_x0000_t32" style="position:absolute;margin-left:279.75pt;margin-top:18.3pt;width:24pt;height:1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2044DAE" wp14:editId="5A24F46F">
                <wp:simplePos x="0" y="0"/>
                <wp:positionH relativeFrom="column">
                  <wp:posOffset>2257425</wp:posOffset>
                </wp:positionH>
                <wp:positionV relativeFrom="paragraph">
                  <wp:posOffset>232410</wp:posOffset>
                </wp:positionV>
                <wp:extent cx="1419225" cy="628650"/>
                <wp:effectExtent l="9525" t="13335" r="952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28650"/>
                        </a:xfrm>
                        <a:prstGeom prst="ellipse">
                          <a:avLst/>
                        </a:prstGeom>
                        <a:solidFill>
                          <a:srgbClr val="FFFFFF"/>
                        </a:solidFill>
                        <a:ln w="9525">
                          <a:solidFill>
                            <a:srgbClr val="000000"/>
                          </a:solidFill>
                          <a:round/>
                          <a:headEnd/>
                          <a:tailEnd/>
                        </a:ln>
                      </wps:spPr>
                      <wps:txbx>
                        <w:txbxContent>
                          <w:p w:rsidR="00C55FC9" w:rsidRPr="00950877" w:rsidRDefault="00C55FC9" w:rsidP="00C55FC9">
                            <w:pPr>
                              <w:jc w:val="center"/>
                              <w:rPr>
                                <w:b/>
                              </w:rPr>
                            </w:pPr>
                            <w:r>
                              <w:rPr>
                                <w:b/>
                              </w:rPr>
                              <w:t>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44DAE" id="Oval 2" o:spid="_x0000_s1031" style="position:absolute;margin-left:177.75pt;margin-top:18.3pt;width:111.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">
                <v:textbox>
                  <w:txbxContent>
                    <w:p w:rsidR="00C55FC9" w:rsidRPr="00950877" w:rsidRDefault="00C55FC9" w:rsidP="00C55FC9">
                      <w:pPr>
                        <w:jc w:val="center"/>
                        <w:rPr>
                          <w:b/>
                        </w:rPr>
                      </w:pPr>
                      <w:r>
                        <w:rPr>
                          <w:b/>
                        </w:rPr>
                        <w:t>Firm</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56C23990" wp14:editId="74273116">
                <wp:simplePos x="0" y="0"/>
                <wp:positionH relativeFrom="column">
                  <wp:posOffset>1952625</wp:posOffset>
                </wp:positionH>
                <wp:positionV relativeFrom="paragraph">
                  <wp:posOffset>232410</wp:posOffset>
                </wp:positionV>
                <wp:extent cx="371475" cy="180975"/>
                <wp:effectExtent l="9525" t="13335" r="3810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D00D" id="Straight Arrow Connector 1" o:spid="_x0000_s1026" type="#_x0000_t32" style="position:absolute;margin-left:153.75pt;margin-top:18.3pt;width:29.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">
                <v:stroke endarrow="block"/>
              </v:shape>
            </w:pict>
          </mc:Fallback>
        </mc:AlternateContent>
      </w:r>
    </w:p>
    <w:p w:rsidR="00C55FC9" w:rsidRPr="0010674E" w:rsidRDefault="00C55FC9" w:rsidP="00C55FC9"/>
    <w:p w:rsidR="00C55FC9" w:rsidRPr="0010674E" w:rsidRDefault="00C55FC9" w:rsidP="00C55FC9"/>
    <w:p w:rsidR="00C55FC9" w:rsidRPr="0010674E" w:rsidRDefault="00C55FC9" w:rsidP="00C55FC9"/>
    <w:p w:rsidR="00C55FC9" w:rsidRDefault="00C55FC9" w:rsidP="00C55FC9"/>
    <w:p w:rsidR="00C55FC9" w:rsidRDefault="00C55FC9" w:rsidP="00C55FC9"/>
    <w:p w:rsidR="00C55FC9" w:rsidRPr="000828FC" w:rsidRDefault="00C55FC9" w:rsidP="00C55FC9">
      <w:pPr>
        <w:pStyle w:val="ListParagraph"/>
        <w:numPr>
          <w:ilvl w:val="0"/>
          <w:numId w:val="24"/>
        </w:numPr>
        <w:rPr>
          <w:b/>
        </w:rPr>
      </w:pPr>
      <w:r w:rsidRPr="000828FC">
        <w:rPr>
          <w:b/>
        </w:rPr>
        <w:t>Porter’s Five Model Competitive Analysis</w:t>
      </w:r>
      <w:r>
        <w:rPr>
          <w:b/>
        </w:rPr>
        <w:t xml:space="preserve"> </w:t>
      </w:r>
      <w:r w:rsidRPr="000828FC">
        <w:rPr>
          <w:b/>
        </w:rPr>
        <w:t>(2 mark</w:t>
      </w:r>
      <w:r>
        <w:rPr>
          <w:b/>
        </w:rPr>
        <w:t>s</w:t>
      </w:r>
      <w:r w:rsidRPr="000828FC">
        <w:rPr>
          <w:b/>
        </w:rPr>
        <w:t>)</w:t>
      </w:r>
    </w:p>
    <w:p w:rsidR="00C55FC9" w:rsidRDefault="00C55FC9" w:rsidP="00C55FC9">
      <w:pPr>
        <w:pStyle w:val="ListParagraph"/>
      </w:pPr>
      <w:r>
        <w:rPr>
          <w:b/>
        </w:rPr>
        <w:t>it</w:t>
      </w:r>
      <w:r w:rsidRPr="000828FC">
        <w:rPr>
          <w:b/>
        </w:rPr>
        <w:t xml:space="preserve"> </w:t>
      </w:r>
      <w:r>
        <w:t xml:space="preserve"> is a powerful and  widely used tool for systematically diagnosing the principal competitive pressure in a market and assessing the strength and importance of each .The five forces together determine industry attractiveness  /profitability.</w:t>
      </w:r>
    </w:p>
    <w:p w:rsidR="00C55FC9" w:rsidRDefault="00C55FC9" w:rsidP="00C55FC9">
      <w:pPr>
        <w:rPr>
          <w:b/>
        </w:rPr>
      </w:pPr>
      <w:r>
        <w:rPr>
          <w:b/>
        </w:rPr>
        <w:t xml:space="preserve">2. Competitive Pressures: </w:t>
      </w:r>
      <w:r w:rsidRPr="000828FC">
        <w:rPr>
          <w:b/>
        </w:rPr>
        <w:t>(2 mark</w:t>
      </w:r>
      <w:r>
        <w:rPr>
          <w:b/>
        </w:rPr>
        <w:t>s</w:t>
      </w:r>
      <w:r w:rsidRPr="000828FC">
        <w:rPr>
          <w:b/>
        </w:rPr>
        <w:t>)</w:t>
      </w:r>
    </w:p>
    <w:p w:rsidR="00C55FC9" w:rsidRDefault="00C55FC9" w:rsidP="00C55FC9">
      <w:r>
        <w:t>This Model states that the state of competition in an industry is the result of competitive pressure operating in five areas of the overall market, i.e. Competitive Pressures arising from-</w:t>
      </w:r>
    </w:p>
    <w:p w:rsidR="00C55FC9" w:rsidRDefault="00C55FC9" w:rsidP="00C55FC9">
      <w:r>
        <w:t xml:space="preserve">(a) the market ,i. e striving for Buyer patronage , that goes on among </w:t>
      </w:r>
      <w:r>
        <w:rPr>
          <w:b/>
        </w:rPr>
        <w:t xml:space="preserve">Rival Seller </w:t>
      </w:r>
      <w:r>
        <w:t xml:space="preserve">in the industry. </w:t>
      </w:r>
    </w:p>
    <w:p w:rsidR="00C55FC9" w:rsidRDefault="00C55FC9" w:rsidP="00C55FC9">
      <w:r>
        <w:t xml:space="preserve">(b) the threat of </w:t>
      </w:r>
      <w:r>
        <w:rPr>
          <w:b/>
        </w:rPr>
        <w:t xml:space="preserve">New Entrants </w:t>
      </w:r>
      <w:r>
        <w:t xml:space="preserve"> into the market.</w:t>
      </w:r>
    </w:p>
    <w:p w:rsidR="00C55FC9" w:rsidRDefault="00C55FC9" w:rsidP="00C55FC9">
      <w:pPr>
        <w:rPr>
          <w:b/>
        </w:rPr>
      </w:pPr>
      <w:r>
        <w:t xml:space="preserve">(c) the attempts of Companies in other industries to win Buyers over to their own </w:t>
      </w:r>
      <w:r>
        <w:rPr>
          <w:b/>
        </w:rPr>
        <w:t>Substitute Products.</w:t>
      </w:r>
    </w:p>
    <w:p w:rsidR="00C55FC9" w:rsidRDefault="00C55FC9" w:rsidP="00C55FC9">
      <w:r>
        <w:rPr>
          <w:b/>
        </w:rPr>
        <w:t xml:space="preserve">(d) Supplier Bargaining Power </w:t>
      </w:r>
      <w:r>
        <w:t>and Supplier –Seller Collaboration.</w:t>
      </w:r>
    </w:p>
    <w:p w:rsidR="00C55FC9" w:rsidRDefault="00C55FC9" w:rsidP="00C55FC9">
      <w:r>
        <w:t>(e)</w:t>
      </w:r>
      <w:r w:rsidRPr="00C81223">
        <w:rPr>
          <w:b/>
        </w:rPr>
        <w:t xml:space="preserve"> Buyer Bargaining Power</w:t>
      </w:r>
      <w:r>
        <w:t xml:space="preserve"> and Seller –Buyer Collaboration.</w:t>
      </w:r>
    </w:p>
    <w:p w:rsidR="00C55FC9" w:rsidRDefault="00C55FC9" w:rsidP="00C55FC9">
      <w:r w:rsidRPr="0093470B">
        <w:rPr>
          <w:b/>
        </w:rPr>
        <w:t>3. Steps :</w:t>
      </w:r>
      <w:r>
        <w:t xml:space="preserve">the steps to determine competition in a given industry are- </w:t>
      </w:r>
      <w:r w:rsidRPr="000828FC">
        <w:rPr>
          <w:b/>
        </w:rPr>
        <w:t>(2 mark</w:t>
      </w:r>
      <w:r>
        <w:rPr>
          <w:b/>
        </w:rPr>
        <w:t>s</w:t>
      </w:r>
      <w:r w:rsidRPr="000828FC">
        <w:rPr>
          <w:b/>
        </w:rPr>
        <w:t>)</w:t>
      </w:r>
    </w:p>
    <w:tbl>
      <w:tblPr>
        <w:tblStyle w:val="TableGrid"/>
        <w:tblW w:w="0" w:type="auto"/>
        <w:tblLook w:val="04A0" w:firstRow="1" w:lastRow="0" w:firstColumn="1" w:lastColumn="0" w:noHBand="0" w:noVBand="1"/>
      </w:tblPr>
      <w:tblGrid>
        <w:gridCol w:w="828"/>
        <w:gridCol w:w="8748"/>
      </w:tblGrid>
      <w:tr w:rsidR="00C55FC9" w:rsidTr="0065775C">
        <w:tc>
          <w:tcPr>
            <w:tcW w:w="828" w:type="dxa"/>
          </w:tcPr>
          <w:p w:rsidR="00C55FC9" w:rsidRPr="001F7CAB" w:rsidRDefault="00C55FC9" w:rsidP="0065775C">
            <w:pPr>
              <w:jc w:val="center"/>
              <w:rPr>
                <w:b/>
              </w:rPr>
            </w:pPr>
            <w:r w:rsidRPr="001F7CAB">
              <w:rPr>
                <w:b/>
              </w:rPr>
              <w:t>Step</w:t>
            </w:r>
          </w:p>
        </w:tc>
        <w:tc>
          <w:tcPr>
            <w:tcW w:w="8748" w:type="dxa"/>
          </w:tcPr>
          <w:p w:rsidR="00C55FC9" w:rsidRPr="001F7CAB" w:rsidRDefault="00C55FC9" w:rsidP="0065775C">
            <w:pPr>
              <w:jc w:val="center"/>
              <w:rPr>
                <w:b/>
              </w:rPr>
            </w:pPr>
            <w:r w:rsidRPr="001F7CAB">
              <w:rPr>
                <w:b/>
              </w:rPr>
              <w:t>Description</w:t>
            </w:r>
          </w:p>
        </w:tc>
      </w:tr>
      <w:tr w:rsidR="00C55FC9" w:rsidTr="0065775C">
        <w:tc>
          <w:tcPr>
            <w:tcW w:w="828" w:type="dxa"/>
          </w:tcPr>
          <w:p w:rsidR="00C55FC9" w:rsidRDefault="00C55FC9" w:rsidP="0065775C">
            <w:r>
              <w:t>1</w:t>
            </w:r>
          </w:p>
        </w:tc>
        <w:tc>
          <w:tcPr>
            <w:tcW w:w="8748" w:type="dxa"/>
          </w:tcPr>
          <w:p w:rsidR="00C55FC9" w:rsidRDefault="00C55FC9" w:rsidP="0065775C">
            <w:r>
              <w:t>Identify the specific competitive pressure associated with each of the forces.</w:t>
            </w:r>
          </w:p>
        </w:tc>
      </w:tr>
      <w:tr w:rsidR="00C55FC9" w:rsidTr="0065775C">
        <w:tc>
          <w:tcPr>
            <w:tcW w:w="828" w:type="dxa"/>
          </w:tcPr>
          <w:p w:rsidR="00C55FC9" w:rsidRDefault="00C55FC9" w:rsidP="0065775C">
            <w:r>
              <w:t>2</w:t>
            </w:r>
          </w:p>
        </w:tc>
        <w:tc>
          <w:tcPr>
            <w:tcW w:w="8748" w:type="dxa"/>
          </w:tcPr>
          <w:p w:rsidR="00C55FC9" w:rsidRDefault="00C55FC9" w:rsidP="0065775C">
            <w:r>
              <w:t>Evaluate how strong the pressure from each of the five force are- (a) fierce,(b) strong ,(c) moderate to normal , or (d) weak.</w:t>
            </w:r>
          </w:p>
        </w:tc>
      </w:tr>
      <w:tr w:rsidR="00C55FC9" w:rsidTr="0065775C">
        <w:tc>
          <w:tcPr>
            <w:tcW w:w="828" w:type="dxa"/>
          </w:tcPr>
          <w:p w:rsidR="00C55FC9" w:rsidRDefault="00C55FC9" w:rsidP="0065775C">
            <w:r>
              <w:t>3</w:t>
            </w:r>
          </w:p>
        </w:tc>
        <w:tc>
          <w:tcPr>
            <w:tcW w:w="8748" w:type="dxa"/>
          </w:tcPr>
          <w:p w:rsidR="00C55FC9" w:rsidRDefault="00C55FC9" w:rsidP="0065775C">
            <w:r>
              <w:t>Determine whether the collective strength of the 5 –Forces is conducive to earning attractive profits.</w:t>
            </w:r>
          </w:p>
        </w:tc>
      </w:tr>
    </w:tbl>
    <w:p w:rsidR="00C55FC9" w:rsidRDefault="00C55FC9" w:rsidP="00C55FC9"/>
    <w:p w:rsidR="00C55FC9" w:rsidRDefault="00C55FC9" w:rsidP="00C55FC9">
      <w:pPr>
        <w:spacing w:after="0"/>
        <w:ind w:hanging="567"/>
        <w:jc w:val="both"/>
        <w:rPr>
          <w:b/>
        </w:rPr>
      </w:pPr>
      <w:r>
        <w:rPr>
          <w:b/>
        </w:rPr>
        <w:t>Question 8 (4 Marks)</w:t>
      </w:r>
    </w:p>
    <w:p w:rsidR="00C55FC9" w:rsidRDefault="00C55FC9" w:rsidP="00C55FC9">
      <w:pPr>
        <w:pStyle w:val="NoSpacing"/>
      </w:pPr>
      <w:r>
        <w:t>The Marketing Mix is the set of controllable  marketing variables that the Firm blends-</w:t>
      </w:r>
    </w:p>
    <w:p w:rsidR="00C55FC9" w:rsidRDefault="00C55FC9" w:rsidP="00C55FC9">
      <w:pPr>
        <w:pStyle w:val="NoSpacing"/>
      </w:pPr>
      <w:r>
        <w:t xml:space="preserve">(a) to influence the demand for its products, and  </w:t>
      </w:r>
    </w:p>
    <w:p w:rsidR="00C55FC9" w:rsidRDefault="00C55FC9" w:rsidP="00C55FC9">
      <w:pPr>
        <w:pStyle w:val="NoSpacing"/>
      </w:pPr>
      <w:r>
        <w:t>(b) to produce the response it, wants, in the target market,</w:t>
      </w:r>
      <w:r w:rsidRPr="000828FC">
        <w:rPr>
          <w:b/>
        </w:rPr>
        <w:t>(1/2 mark)</w:t>
      </w:r>
    </w:p>
    <w:p w:rsidR="00C55FC9" w:rsidRDefault="00C55FC9" w:rsidP="00C55FC9">
      <w:pPr>
        <w:pStyle w:val="NoSpacing"/>
      </w:pPr>
    </w:p>
    <w:p w:rsidR="00C55FC9" w:rsidRDefault="00C55FC9" w:rsidP="00C55FC9">
      <w:pPr>
        <w:pStyle w:val="NoSpacing"/>
      </w:pPr>
      <w:r>
        <w:t>These variable are often referred to as the “Seven Ps” [or] Seven Cs” Marketing .</w:t>
      </w:r>
    </w:p>
    <w:tbl>
      <w:tblPr>
        <w:tblStyle w:val="TableGrid"/>
        <w:tblW w:w="0" w:type="auto"/>
        <w:tblLook w:val="04A0" w:firstRow="1" w:lastRow="0" w:firstColumn="1" w:lastColumn="0" w:noHBand="0" w:noVBand="1"/>
      </w:tblPr>
      <w:tblGrid>
        <w:gridCol w:w="5058"/>
        <w:gridCol w:w="630"/>
        <w:gridCol w:w="3888"/>
      </w:tblGrid>
      <w:tr w:rsidR="00C55FC9" w:rsidRPr="006B268E" w:rsidTr="0065775C">
        <w:tc>
          <w:tcPr>
            <w:tcW w:w="5058" w:type="dxa"/>
            <w:tcBorders>
              <w:right w:val="single" w:sz="4" w:space="0" w:color="auto"/>
            </w:tcBorders>
          </w:tcPr>
          <w:p w:rsidR="00C55FC9" w:rsidRDefault="00C55FC9" w:rsidP="0065775C">
            <w:pPr>
              <w:pStyle w:val="NoSpacing"/>
              <w:rPr>
                <w:b/>
              </w:rPr>
            </w:pPr>
            <w:r w:rsidRPr="006B268E">
              <w:rPr>
                <w:b/>
              </w:rPr>
              <w:t>7 P’s of Marketing Mix</w:t>
            </w:r>
          </w:p>
          <w:p w:rsidR="00C55FC9" w:rsidRPr="004E1474" w:rsidRDefault="00C55FC9" w:rsidP="0065775C">
            <w:pPr>
              <w:pStyle w:val="NoSpacing"/>
            </w:pPr>
            <w:r>
              <w:rPr>
                <w:b/>
              </w:rPr>
              <w:t>(</w:t>
            </w:r>
            <w:r>
              <w:t>from Selling Company’s perspective)</w:t>
            </w:r>
          </w:p>
        </w:tc>
        <w:tc>
          <w:tcPr>
            <w:tcW w:w="630" w:type="dxa"/>
            <w:tcBorders>
              <w:top w:val="nil"/>
              <w:left w:val="single" w:sz="4" w:space="0" w:color="auto"/>
              <w:bottom w:val="nil"/>
              <w:right w:val="single" w:sz="4" w:space="0" w:color="auto"/>
            </w:tcBorders>
          </w:tcPr>
          <w:p w:rsidR="00C55FC9" w:rsidRPr="006B268E" w:rsidRDefault="00C55FC9" w:rsidP="0065775C">
            <w:pPr>
              <w:pStyle w:val="NoSpacing"/>
              <w:rPr>
                <w:b/>
              </w:rPr>
            </w:pPr>
          </w:p>
        </w:tc>
        <w:tc>
          <w:tcPr>
            <w:tcW w:w="3888" w:type="dxa"/>
            <w:tcBorders>
              <w:left w:val="single" w:sz="4" w:space="0" w:color="auto"/>
            </w:tcBorders>
          </w:tcPr>
          <w:p w:rsidR="00C55FC9" w:rsidRDefault="00C55FC9" w:rsidP="0065775C">
            <w:pPr>
              <w:pStyle w:val="NoSpacing"/>
              <w:rPr>
                <w:b/>
              </w:rPr>
            </w:pPr>
            <w:r w:rsidRPr="006B268E">
              <w:rPr>
                <w:b/>
              </w:rPr>
              <w:t>7 C’s of Marketing Mix</w:t>
            </w:r>
          </w:p>
          <w:p w:rsidR="00C55FC9" w:rsidRPr="006B268E" w:rsidRDefault="00C55FC9" w:rsidP="0065775C">
            <w:pPr>
              <w:pStyle w:val="NoSpacing"/>
              <w:rPr>
                <w:b/>
              </w:rPr>
            </w:pPr>
            <w:r>
              <w:rPr>
                <w:b/>
              </w:rPr>
              <w:t>(</w:t>
            </w:r>
            <w:r>
              <w:t>from  Customer’s  perspective)</w:t>
            </w:r>
          </w:p>
        </w:tc>
      </w:tr>
      <w:tr w:rsidR="00C55FC9" w:rsidRPr="006B268E" w:rsidTr="0065775C">
        <w:tc>
          <w:tcPr>
            <w:tcW w:w="5058" w:type="dxa"/>
            <w:tcBorders>
              <w:right w:val="single" w:sz="4" w:space="0" w:color="auto"/>
            </w:tcBorders>
          </w:tcPr>
          <w:p w:rsidR="00C55FC9" w:rsidRDefault="00C55FC9" w:rsidP="0065775C">
            <w:pPr>
              <w:pStyle w:val="NoSpacing"/>
              <w:numPr>
                <w:ilvl w:val="0"/>
                <w:numId w:val="25"/>
              </w:numPr>
            </w:pPr>
            <w:r>
              <w:t>Product</w:t>
            </w:r>
          </w:p>
          <w:p w:rsidR="00C55FC9" w:rsidRDefault="00C55FC9" w:rsidP="0065775C">
            <w:pPr>
              <w:pStyle w:val="NoSpacing"/>
              <w:numPr>
                <w:ilvl w:val="0"/>
                <w:numId w:val="25"/>
              </w:numPr>
            </w:pPr>
            <w:r>
              <w:t xml:space="preserve">Price </w:t>
            </w:r>
          </w:p>
          <w:p w:rsidR="00C55FC9" w:rsidRDefault="00C55FC9" w:rsidP="0065775C">
            <w:pPr>
              <w:pStyle w:val="NoSpacing"/>
              <w:numPr>
                <w:ilvl w:val="0"/>
                <w:numId w:val="25"/>
              </w:numPr>
            </w:pPr>
            <w:r>
              <w:t>Place</w:t>
            </w:r>
          </w:p>
          <w:p w:rsidR="00C55FC9" w:rsidRDefault="00C55FC9" w:rsidP="0065775C">
            <w:pPr>
              <w:pStyle w:val="NoSpacing"/>
              <w:numPr>
                <w:ilvl w:val="0"/>
                <w:numId w:val="25"/>
              </w:numPr>
            </w:pPr>
            <w:r>
              <w:t>Promotion</w:t>
            </w:r>
          </w:p>
          <w:p w:rsidR="00C55FC9" w:rsidRDefault="00C55FC9" w:rsidP="0065775C">
            <w:pPr>
              <w:pStyle w:val="NoSpacing"/>
              <w:numPr>
                <w:ilvl w:val="0"/>
                <w:numId w:val="25"/>
              </w:numPr>
            </w:pPr>
            <w:r>
              <w:t>People</w:t>
            </w:r>
          </w:p>
          <w:p w:rsidR="00C55FC9" w:rsidRDefault="00C55FC9" w:rsidP="0065775C">
            <w:pPr>
              <w:pStyle w:val="NoSpacing"/>
              <w:numPr>
                <w:ilvl w:val="0"/>
                <w:numId w:val="25"/>
              </w:numPr>
            </w:pPr>
            <w:r>
              <w:lastRenderedPageBreak/>
              <w:t>Physical Environment</w:t>
            </w:r>
          </w:p>
          <w:p w:rsidR="00C55FC9" w:rsidRPr="00D36EA7" w:rsidRDefault="00C55FC9" w:rsidP="0065775C">
            <w:pPr>
              <w:pStyle w:val="NoSpacing"/>
              <w:numPr>
                <w:ilvl w:val="0"/>
                <w:numId w:val="25"/>
              </w:numPr>
            </w:pPr>
            <w:r>
              <w:t xml:space="preserve">process </w:t>
            </w:r>
          </w:p>
        </w:tc>
        <w:tc>
          <w:tcPr>
            <w:tcW w:w="630" w:type="dxa"/>
            <w:tcBorders>
              <w:top w:val="nil"/>
              <w:left w:val="single" w:sz="4" w:space="0" w:color="auto"/>
              <w:bottom w:val="nil"/>
              <w:right w:val="single" w:sz="4" w:space="0" w:color="auto"/>
            </w:tcBorders>
          </w:tcPr>
          <w:p w:rsidR="00C55FC9" w:rsidRPr="00D36EA7" w:rsidRDefault="00C55FC9" w:rsidP="0065775C">
            <w:pPr>
              <w:pStyle w:val="NoSpacing"/>
            </w:pPr>
          </w:p>
        </w:tc>
        <w:tc>
          <w:tcPr>
            <w:tcW w:w="3888" w:type="dxa"/>
            <w:tcBorders>
              <w:left w:val="single" w:sz="4" w:space="0" w:color="auto"/>
            </w:tcBorders>
          </w:tcPr>
          <w:p w:rsidR="00C55FC9" w:rsidRDefault="00C55FC9" w:rsidP="0065775C">
            <w:pPr>
              <w:pStyle w:val="NoSpacing"/>
              <w:numPr>
                <w:ilvl w:val="0"/>
                <w:numId w:val="25"/>
              </w:numPr>
            </w:pPr>
            <w:r>
              <w:t>Customer Solution</w:t>
            </w:r>
          </w:p>
          <w:p w:rsidR="00C55FC9" w:rsidRDefault="00C55FC9" w:rsidP="0065775C">
            <w:pPr>
              <w:pStyle w:val="NoSpacing"/>
              <w:numPr>
                <w:ilvl w:val="0"/>
                <w:numId w:val="25"/>
              </w:numPr>
            </w:pPr>
            <w:r>
              <w:t xml:space="preserve">Customer Cost </w:t>
            </w:r>
          </w:p>
          <w:p w:rsidR="00C55FC9" w:rsidRDefault="00C55FC9" w:rsidP="0065775C">
            <w:pPr>
              <w:pStyle w:val="NoSpacing"/>
              <w:numPr>
                <w:ilvl w:val="0"/>
                <w:numId w:val="25"/>
              </w:numPr>
            </w:pPr>
            <w:r>
              <w:t>Convenience</w:t>
            </w:r>
          </w:p>
          <w:p w:rsidR="00C55FC9" w:rsidRDefault="00C55FC9" w:rsidP="0065775C">
            <w:pPr>
              <w:pStyle w:val="NoSpacing"/>
              <w:numPr>
                <w:ilvl w:val="0"/>
                <w:numId w:val="25"/>
              </w:numPr>
            </w:pPr>
            <w:r>
              <w:t xml:space="preserve">Communication </w:t>
            </w:r>
          </w:p>
          <w:p w:rsidR="00C55FC9" w:rsidRDefault="00C55FC9" w:rsidP="0065775C">
            <w:pPr>
              <w:pStyle w:val="NoSpacing"/>
              <w:numPr>
                <w:ilvl w:val="0"/>
                <w:numId w:val="25"/>
              </w:numPr>
            </w:pPr>
            <w:r>
              <w:t xml:space="preserve">Customer Interaction </w:t>
            </w:r>
          </w:p>
          <w:p w:rsidR="00C55FC9" w:rsidRDefault="00C55FC9" w:rsidP="0065775C">
            <w:pPr>
              <w:pStyle w:val="NoSpacing"/>
              <w:numPr>
                <w:ilvl w:val="0"/>
                <w:numId w:val="25"/>
              </w:numPr>
            </w:pPr>
            <w:r>
              <w:lastRenderedPageBreak/>
              <w:t>Customer Service</w:t>
            </w:r>
          </w:p>
          <w:p w:rsidR="00C55FC9" w:rsidRPr="00D36EA7" w:rsidRDefault="00C55FC9" w:rsidP="0065775C">
            <w:pPr>
              <w:pStyle w:val="NoSpacing"/>
              <w:numPr>
                <w:ilvl w:val="0"/>
                <w:numId w:val="25"/>
              </w:numPr>
            </w:pPr>
            <w:r>
              <w:t xml:space="preserve">Chain of Processes and activities. </w:t>
            </w:r>
          </w:p>
        </w:tc>
      </w:tr>
    </w:tbl>
    <w:p w:rsidR="00C55FC9" w:rsidRDefault="00C55FC9" w:rsidP="00C55FC9">
      <w:pPr>
        <w:rPr>
          <w:b/>
        </w:rPr>
      </w:pPr>
    </w:p>
    <w:p w:rsidR="00C55FC9" w:rsidRPr="000828FC" w:rsidRDefault="00C55FC9" w:rsidP="00C55FC9">
      <w:pPr>
        <w:rPr>
          <w:b/>
        </w:rPr>
      </w:pPr>
      <w:r w:rsidRPr="000828FC">
        <w:rPr>
          <w:b/>
        </w:rPr>
        <w:t xml:space="preserve"> (1/2 mark for each point)</w:t>
      </w:r>
    </w:p>
    <w:tbl>
      <w:tblPr>
        <w:tblStyle w:val="TableGrid"/>
        <w:tblW w:w="0" w:type="auto"/>
        <w:tblLook w:val="04A0" w:firstRow="1" w:lastRow="0" w:firstColumn="1" w:lastColumn="0" w:noHBand="0" w:noVBand="1"/>
      </w:tblPr>
      <w:tblGrid>
        <w:gridCol w:w="5238"/>
        <w:gridCol w:w="4338"/>
      </w:tblGrid>
      <w:tr w:rsidR="00C55FC9" w:rsidTr="0065775C">
        <w:tc>
          <w:tcPr>
            <w:tcW w:w="5238" w:type="dxa"/>
          </w:tcPr>
          <w:p w:rsidR="00C55FC9" w:rsidRPr="00F77C1B" w:rsidRDefault="00C55FC9" w:rsidP="0065775C">
            <w:pPr>
              <w:jc w:val="center"/>
              <w:rPr>
                <w:b/>
              </w:rPr>
            </w:pPr>
            <w:r w:rsidRPr="00F77C1B">
              <w:rPr>
                <w:b/>
              </w:rPr>
              <w:t>Variable</w:t>
            </w:r>
          </w:p>
        </w:tc>
        <w:tc>
          <w:tcPr>
            <w:tcW w:w="4338" w:type="dxa"/>
          </w:tcPr>
          <w:p w:rsidR="00C55FC9" w:rsidRPr="00F77C1B" w:rsidRDefault="00C55FC9" w:rsidP="0065775C">
            <w:pPr>
              <w:jc w:val="center"/>
              <w:rPr>
                <w:b/>
              </w:rPr>
            </w:pPr>
            <w:r w:rsidRPr="00F77C1B">
              <w:rPr>
                <w:b/>
              </w:rPr>
              <w:t>Areas of Strategy /Matters</w:t>
            </w:r>
          </w:p>
        </w:tc>
      </w:tr>
      <w:tr w:rsidR="00C55FC9" w:rsidTr="0065775C">
        <w:tc>
          <w:tcPr>
            <w:tcW w:w="5238" w:type="dxa"/>
          </w:tcPr>
          <w:p w:rsidR="00C55FC9" w:rsidRPr="00AA1D5C" w:rsidRDefault="00C55FC9" w:rsidP="0065775C">
            <w:r>
              <w:rPr>
                <w:b/>
              </w:rPr>
              <w:t xml:space="preserve">1. Product : </w:t>
            </w:r>
            <w:r>
              <w:t>Goods &amp; services offered by the Company, to the target market.</w:t>
            </w:r>
          </w:p>
        </w:tc>
        <w:tc>
          <w:tcPr>
            <w:tcW w:w="4338" w:type="dxa"/>
          </w:tcPr>
          <w:p w:rsidR="00C55FC9" w:rsidRDefault="00C55FC9" w:rsidP="0065775C">
            <w:pPr>
              <w:pStyle w:val="ListParagraph"/>
              <w:numPr>
                <w:ilvl w:val="0"/>
                <w:numId w:val="26"/>
              </w:numPr>
            </w:pPr>
            <w:r>
              <w:t>To manage existing product(s) over time.</w:t>
            </w:r>
          </w:p>
          <w:p w:rsidR="00C55FC9" w:rsidRDefault="00C55FC9" w:rsidP="0065775C">
            <w:pPr>
              <w:pStyle w:val="ListParagraph"/>
              <w:numPr>
                <w:ilvl w:val="0"/>
                <w:numId w:val="26"/>
              </w:numPr>
            </w:pPr>
            <w:r>
              <w:t>To add new products and drop failed products.</w:t>
            </w:r>
          </w:p>
          <w:p w:rsidR="00C55FC9" w:rsidRDefault="00C55FC9" w:rsidP="0065775C">
            <w:pPr>
              <w:pStyle w:val="ListParagraph"/>
              <w:numPr>
                <w:ilvl w:val="0"/>
                <w:numId w:val="26"/>
              </w:numPr>
            </w:pPr>
            <w:r>
              <w:t>To decide on branding , packaging , and other product features (e.g. Warranties)</w:t>
            </w:r>
          </w:p>
        </w:tc>
      </w:tr>
      <w:tr w:rsidR="00C55FC9" w:rsidTr="0065775C">
        <w:tc>
          <w:tcPr>
            <w:tcW w:w="5238" w:type="dxa"/>
          </w:tcPr>
          <w:p w:rsidR="00C55FC9" w:rsidRPr="00792ABC" w:rsidRDefault="00C55FC9" w:rsidP="0065775C">
            <w:r>
              <w:rPr>
                <w:b/>
              </w:rPr>
              <w:t>2. Price :</w:t>
            </w:r>
            <w:r>
              <w:t xml:space="preserve"> Amount of money that customers have to pay to obtain the product .</w:t>
            </w:r>
          </w:p>
        </w:tc>
        <w:tc>
          <w:tcPr>
            <w:tcW w:w="4338" w:type="dxa"/>
          </w:tcPr>
          <w:p w:rsidR="00C55FC9" w:rsidRDefault="00C55FC9" w:rsidP="0065775C">
            <w:pPr>
              <w:pStyle w:val="ListParagraph"/>
              <w:numPr>
                <w:ilvl w:val="0"/>
                <w:numId w:val="26"/>
              </w:numPr>
            </w:pPr>
            <w:r>
              <w:t>Location of customers and effect on Price,</w:t>
            </w:r>
          </w:p>
          <w:p w:rsidR="00C55FC9" w:rsidRDefault="00C55FC9" w:rsidP="0065775C">
            <w:pPr>
              <w:pStyle w:val="ListParagraph"/>
              <w:numPr>
                <w:ilvl w:val="0"/>
                <w:numId w:val="26"/>
              </w:numPr>
            </w:pPr>
            <w:r>
              <w:t>Price flexibility,</w:t>
            </w:r>
          </w:p>
          <w:p w:rsidR="00C55FC9" w:rsidRDefault="00C55FC9" w:rsidP="0065775C">
            <w:pPr>
              <w:pStyle w:val="ListParagraph"/>
              <w:numPr>
                <w:ilvl w:val="0"/>
                <w:numId w:val="26"/>
              </w:numPr>
            </w:pPr>
            <w:r>
              <w:t>Pricing of related items within a product line,</w:t>
            </w:r>
          </w:p>
          <w:p w:rsidR="00C55FC9" w:rsidRDefault="00C55FC9" w:rsidP="0065775C">
            <w:pPr>
              <w:pStyle w:val="ListParagraph"/>
              <w:numPr>
                <w:ilvl w:val="0"/>
                <w:numId w:val="26"/>
              </w:numPr>
            </w:pPr>
            <w:r>
              <w:t>Terms of Sale,</w:t>
            </w:r>
          </w:p>
          <w:p w:rsidR="00C55FC9" w:rsidRDefault="00C55FC9" w:rsidP="0065775C">
            <w:pPr>
              <w:pStyle w:val="ListParagraph"/>
              <w:numPr>
                <w:ilvl w:val="0"/>
                <w:numId w:val="26"/>
              </w:numPr>
            </w:pPr>
            <w:r>
              <w:t>New Product Pricing , i.e. penetration or skimming pricing .</w:t>
            </w:r>
          </w:p>
        </w:tc>
      </w:tr>
      <w:tr w:rsidR="00C55FC9" w:rsidTr="0065775C">
        <w:tc>
          <w:tcPr>
            <w:tcW w:w="5238" w:type="dxa"/>
          </w:tcPr>
          <w:p w:rsidR="00C55FC9" w:rsidRPr="00537F31" w:rsidRDefault="00C55FC9" w:rsidP="0065775C">
            <w:r>
              <w:rPr>
                <w:b/>
              </w:rPr>
              <w:t xml:space="preserve">3. Place : </w:t>
            </w:r>
            <w:r>
              <w:t xml:space="preserve"> All Company activities that make the product available to target customers</w:t>
            </w:r>
          </w:p>
        </w:tc>
        <w:tc>
          <w:tcPr>
            <w:tcW w:w="4338" w:type="dxa"/>
          </w:tcPr>
          <w:p w:rsidR="00C55FC9" w:rsidRDefault="00C55FC9" w:rsidP="0065775C">
            <w:pPr>
              <w:pStyle w:val="ListParagraph"/>
              <w:numPr>
                <w:ilvl w:val="0"/>
                <w:numId w:val="26"/>
              </w:numPr>
            </w:pPr>
            <w:r>
              <w:t xml:space="preserve">To manage the channel(s) by which ownership of product is transferred from producers to customers. </w:t>
            </w:r>
          </w:p>
          <w:p w:rsidR="00C55FC9" w:rsidRDefault="00C55FC9" w:rsidP="0065775C">
            <w:pPr>
              <w:pStyle w:val="ListParagraph"/>
              <w:numPr>
                <w:ilvl w:val="0"/>
                <w:numId w:val="26"/>
              </w:numPr>
            </w:pPr>
            <w:r>
              <w:t>To review the system(s) by which goods are moved from where production locations to sales outlets</w:t>
            </w:r>
          </w:p>
          <w:p w:rsidR="00C55FC9" w:rsidRDefault="00C55FC9" w:rsidP="0065775C">
            <w:pPr>
              <w:pStyle w:val="ListParagraph"/>
              <w:numPr>
                <w:ilvl w:val="0"/>
                <w:numId w:val="26"/>
              </w:numPr>
            </w:pPr>
            <w:r>
              <w:t>To decide terms of business (e.g. Wholesalers and Retailer)</w:t>
            </w:r>
          </w:p>
        </w:tc>
      </w:tr>
      <w:tr w:rsidR="00C55FC9" w:rsidTr="0065775C">
        <w:tc>
          <w:tcPr>
            <w:tcW w:w="5238" w:type="dxa"/>
          </w:tcPr>
          <w:p w:rsidR="00C55FC9" w:rsidRPr="007B34B7" w:rsidRDefault="00C55FC9" w:rsidP="0065775C">
            <w:r>
              <w:rPr>
                <w:b/>
              </w:rPr>
              <w:t>4. Promotion :</w:t>
            </w:r>
            <w:r>
              <w:t>Activities that communicate the merits of the product and persuade target consumers to buy it.</w:t>
            </w:r>
          </w:p>
        </w:tc>
        <w:tc>
          <w:tcPr>
            <w:tcW w:w="4338" w:type="dxa"/>
          </w:tcPr>
          <w:p w:rsidR="00C55FC9" w:rsidRDefault="00C55FC9" w:rsidP="0065775C">
            <w:pPr>
              <w:pStyle w:val="ListParagraph"/>
              <w:numPr>
                <w:ilvl w:val="0"/>
                <w:numId w:val="26"/>
              </w:numPr>
            </w:pPr>
            <w:r>
              <w:t>To combine individual methods such as advertising, personal selling , and sales promotion into a co-ordinated  campaign.</w:t>
            </w:r>
          </w:p>
          <w:p w:rsidR="00C55FC9" w:rsidRDefault="00C55FC9" w:rsidP="0065775C">
            <w:pPr>
              <w:pStyle w:val="ListParagraph"/>
              <w:numPr>
                <w:ilvl w:val="0"/>
                <w:numId w:val="26"/>
              </w:numPr>
            </w:pPr>
            <w:r>
              <w:t xml:space="preserve">To effectively counter/ manage the Competitor’s strategies in promotion , and retain the Firm’s customers. </w:t>
            </w:r>
          </w:p>
        </w:tc>
      </w:tr>
      <w:tr w:rsidR="00C55FC9" w:rsidTr="0065775C">
        <w:tc>
          <w:tcPr>
            <w:tcW w:w="5238" w:type="dxa"/>
          </w:tcPr>
          <w:p w:rsidR="00C55FC9" w:rsidRPr="00FC4110" w:rsidRDefault="00C55FC9" w:rsidP="0065775C">
            <w:r w:rsidRPr="00BF3A79">
              <w:rPr>
                <w:b/>
              </w:rPr>
              <w:t>5. People :</w:t>
            </w:r>
            <w:r>
              <w:t xml:space="preserve"> All human actors who play a part in delivery of the market offering and thus influence the Buyer’s perception , namely the Firm’s personnel and the customer.</w:t>
            </w:r>
          </w:p>
        </w:tc>
        <w:tc>
          <w:tcPr>
            <w:tcW w:w="4338" w:type="dxa"/>
          </w:tcPr>
          <w:p w:rsidR="00C55FC9" w:rsidRDefault="00C55FC9" w:rsidP="0065775C">
            <w:pPr>
              <w:pStyle w:val="ListParagraph"/>
              <w:numPr>
                <w:ilvl w:val="0"/>
                <w:numId w:val="26"/>
              </w:numPr>
            </w:pPr>
            <w:r>
              <w:t>To determine extent of co-ordination between Firm’s personnel (In rendering services) to the customer.</w:t>
            </w:r>
          </w:p>
          <w:p w:rsidR="00C55FC9" w:rsidRDefault="00C55FC9" w:rsidP="0065775C">
            <w:pPr>
              <w:pStyle w:val="ListParagraph"/>
              <w:numPr>
                <w:ilvl w:val="0"/>
                <w:numId w:val="26"/>
              </w:numPr>
            </w:pPr>
            <w:r>
              <w:t>To identify ways and means to improve healthy business relations with customers.</w:t>
            </w:r>
          </w:p>
        </w:tc>
      </w:tr>
      <w:tr w:rsidR="00C55FC9" w:rsidTr="0065775C">
        <w:tc>
          <w:tcPr>
            <w:tcW w:w="5238" w:type="dxa"/>
          </w:tcPr>
          <w:p w:rsidR="00C55FC9" w:rsidRDefault="00C55FC9" w:rsidP="0065775C">
            <w:r w:rsidRPr="00D523C9">
              <w:rPr>
                <w:b/>
              </w:rPr>
              <w:t>6. Physical Environment</w:t>
            </w:r>
            <w:r>
              <w:t>: The environment in which the market offering is delivered , and where the Firm and customer interact.</w:t>
            </w:r>
          </w:p>
        </w:tc>
        <w:tc>
          <w:tcPr>
            <w:tcW w:w="4338" w:type="dxa"/>
          </w:tcPr>
          <w:p w:rsidR="00C55FC9" w:rsidRDefault="00C55FC9" w:rsidP="0065775C">
            <w:pPr>
              <w:pStyle w:val="ListParagraph"/>
              <w:numPr>
                <w:ilvl w:val="0"/>
                <w:numId w:val="27"/>
              </w:numPr>
            </w:pPr>
            <w:r>
              <w:t>To identify impact of service environment on the customer and level of his satisfaction.</w:t>
            </w:r>
          </w:p>
        </w:tc>
      </w:tr>
      <w:tr w:rsidR="00C55FC9" w:rsidTr="0065775C">
        <w:tc>
          <w:tcPr>
            <w:tcW w:w="5238" w:type="dxa"/>
          </w:tcPr>
          <w:p w:rsidR="00C55FC9" w:rsidRPr="008B7255" w:rsidRDefault="00C55FC9" w:rsidP="0065775C">
            <w:r>
              <w:rPr>
                <w:b/>
              </w:rPr>
              <w:t>7. Process:</w:t>
            </w:r>
            <w:r>
              <w:t xml:space="preserve"> The actual procedures, mechanisms and flow of activities by which the product /service is delivered.</w:t>
            </w:r>
          </w:p>
        </w:tc>
        <w:tc>
          <w:tcPr>
            <w:tcW w:w="4338" w:type="dxa"/>
          </w:tcPr>
          <w:p w:rsidR="00C55FC9" w:rsidRDefault="00C55FC9" w:rsidP="0065775C">
            <w:pPr>
              <w:pStyle w:val="ListParagraph"/>
              <w:numPr>
                <w:ilvl w:val="0"/>
                <w:numId w:val="27"/>
              </w:numPr>
            </w:pPr>
            <w:r>
              <w:t xml:space="preserve">To simplify the ‘process flow’ by eliminating unnecessary or non-value added activities and processes. </w:t>
            </w:r>
          </w:p>
          <w:p w:rsidR="00C55FC9" w:rsidRDefault="00C55FC9" w:rsidP="0065775C">
            <w:pPr>
              <w:pStyle w:val="ListParagraph"/>
              <w:numPr>
                <w:ilvl w:val="0"/>
                <w:numId w:val="27"/>
              </w:numPr>
            </w:pPr>
            <w:r>
              <w:t>To obtain cost reduction advantage by simplifying essential activities and processes.</w:t>
            </w:r>
          </w:p>
        </w:tc>
      </w:tr>
    </w:tbl>
    <w:p w:rsidR="00C55FC9" w:rsidRPr="008F09D8" w:rsidRDefault="00C55FC9" w:rsidP="00C55FC9">
      <w:r w:rsidRPr="00D178D0">
        <w:rPr>
          <w:b/>
        </w:rPr>
        <w:t>Note :</w:t>
      </w:r>
      <w:r>
        <w:rPr>
          <w:b/>
        </w:rPr>
        <w:t xml:space="preserve"> </w:t>
      </w:r>
      <w:r w:rsidRPr="00AD2116">
        <w:t>An effective</w:t>
      </w:r>
      <w:r>
        <w:t xml:space="preserve"> marketing program seeks to co-ordinate and blend the above variables so as to deliver value to the customer and improve the Company ‘s  profitability. </w:t>
      </w:r>
    </w:p>
    <w:p w:rsidR="00C55FC9" w:rsidRDefault="00C55FC9" w:rsidP="00C55FC9">
      <w:pPr>
        <w:spacing w:after="0" w:line="240" w:lineRule="auto"/>
        <w:ind w:left="-720"/>
        <w:jc w:val="both"/>
        <w:rPr>
          <w:b/>
        </w:rPr>
      </w:pPr>
    </w:p>
    <w:p w:rsidR="00C55FC9" w:rsidRDefault="00C55FC9" w:rsidP="00C55FC9">
      <w:pPr>
        <w:spacing w:after="0"/>
        <w:ind w:hanging="567"/>
        <w:jc w:val="both"/>
        <w:rPr>
          <w:b/>
        </w:rPr>
      </w:pPr>
      <w:r>
        <w:rPr>
          <w:b/>
        </w:rPr>
        <w:t>Question 9 (4 Marks)</w:t>
      </w:r>
    </w:p>
    <w:p w:rsidR="00C55FC9" w:rsidRDefault="00C55FC9" w:rsidP="00C55FC9">
      <w:r>
        <w:lastRenderedPageBreak/>
        <w:t xml:space="preserve">1.Whether Culture is an ally or obstacle to strategy execution/ implantation, depends on the </w:t>
      </w:r>
      <w:r>
        <w:rPr>
          <w:b/>
        </w:rPr>
        <w:t xml:space="preserve">compatibility </w:t>
      </w:r>
      <w:r>
        <w:t xml:space="preserve">between the Company’s strategy and its culture .If there is compatibility between strategy and culture , then the culture becomes a </w:t>
      </w:r>
      <w:r>
        <w:rPr>
          <w:b/>
        </w:rPr>
        <w:t xml:space="preserve">valuable ally </w:t>
      </w:r>
      <w:r>
        <w:t xml:space="preserve">in Strategy implementation. </w:t>
      </w:r>
      <w:r w:rsidRPr="000828FC">
        <w:rPr>
          <w:b/>
        </w:rPr>
        <w:t>(</w:t>
      </w:r>
      <w:r>
        <w:rPr>
          <w:b/>
        </w:rPr>
        <w:t>1 1/2</w:t>
      </w:r>
      <w:r w:rsidRPr="000828FC">
        <w:rPr>
          <w:b/>
        </w:rPr>
        <w:t xml:space="preserve"> mark</w:t>
      </w:r>
      <w:r>
        <w:rPr>
          <w:b/>
        </w:rPr>
        <w:t>s</w:t>
      </w:r>
      <w:r w:rsidRPr="000828FC">
        <w:rPr>
          <w:b/>
        </w:rPr>
        <w:t>)</w:t>
      </w:r>
    </w:p>
    <w:p w:rsidR="00C55FC9" w:rsidRDefault="00C55FC9" w:rsidP="00C55FC9">
      <w:r>
        <w:t xml:space="preserve">2. When the culture is in </w:t>
      </w:r>
      <w:r>
        <w:rPr>
          <w:b/>
        </w:rPr>
        <w:t xml:space="preserve">conflict </w:t>
      </w:r>
      <w:r>
        <w:t xml:space="preserve">with the aspect of the Company’s direction, performance target or strategy , the culture becomes a </w:t>
      </w:r>
      <w:r>
        <w:rPr>
          <w:b/>
        </w:rPr>
        <w:t xml:space="preserve">stumbling block </w:t>
      </w:r>
      <w:r>
        <w:t xml:space="preserve"> that impedes successful strategy implantation and execution .A sizable and prolonged strategy –culture  conflict  weakness and may even defeat managerial efforts to make the strategy work. </w:t>
      </w:r>
      <w:r w:rsidRPr="000828FC">
        <w:rPr>
          <w:b/>
        </w:rPr>
        <w:t>(</w:t>
      </w:r>
      <w:r>
        <w:rPr>
          <w:b/>
        </w:rPr>
        <w:t>1 1/2</w:t>
      </w:r>
      <w:r w:rsidRPr="000828FC">
        <w:rPr>
          <w:b/>
        </w:rPr>
        <w:t xml:space="preserve"> mark</w:t>
      </w:r>
      <w:r>
        <w:rPr>
          <w:b/>
        </w:rPr>
        <w:t>s</w:t>
      </w:r>
      <w:r w:rsidRPr="000828FC">
        <w:rPr>
          <w:b/>
        </w:rPr>
        <w:t>)</w:t>
      </w:r>
    </w:p>
    <w:p w:rsidR="00C55FC9" w:rsidRDefault="00C55FC9" w:rsidP="00C55FC9">
      <w:r>
        <w:t xml:space="preserve">3. A Strategy –Culture Conflict requires –(a) revamping strategy to produce culture fit , and also (b) revamping the mismatched cultural features to produce </w:t>
      </w:r>
      <w:r w:rsidRPr="003274A6">
        <w:rPr>
          <w:b/>
        </w:rPr>
        <w:t>strategy fit.</w:t>
      </w:r>
      <w:r>
        <w:t xml:space="preserve"> </w:t>
      </w:r>
      <w:r w:rsidRPr="000828FC">
        <w:rPr>
          <w:b/>
        </w:rPr>
        <w:t>(</w:t>
      </w:r>
      <w:r>
        <w:rPr>
          <w:b/>
        </w:rPr>
        <w:t xml:space="preserve">1 </w:t>
      </w:r>
      <w:r w:rsidRPr="000828FC">
        <w:rPr>
          <w:b/>
        </w:rPr>
        <w:t>mark)</w:t>
      </w:r>
    </w:p>
    <w:p w:rsidR="00C55FC9" w:rsidRDefault="00C55FC9" w:rsidP="00C55FC9">
      <w:pPr>
        <w:spacing w:after="0"/>
        <w:ind w:hanging="567"/>
        <w:jc w:val="both"/>
        <w:rPr>
          <w:b/>
        </w:rPr>
      </w:pPr>
      <w:r>
        <w:rPr>
          <w:b/>
        </w:rPr>
        <w:t>Question 10 (4 Marks)</w:t>
      </w:r>
    </w:p>
    <w:p w:rsidR="00C55FC9" w:rsidRDefault="00C55FC9" w:rsidP="00C55FC9">
      <w:pPr>
        <w:spacing w:after="0"/>
      </w:pPr>
      <w:r w:rsidRPr="003F0F9D">
        <w:t>1.</w:t>
      </w:r>
      <w:r>
        <w:t xml:space="preserve"> The Network Organization is a series of independent Firms or business units linked together by computers in an information system that designs, produces , and markets a product or service. </w:t>
      </w:r>
      <w:r w:rsidRPr="000828FC">
        <w:rPr>
          <w:b/>
        </w:rPr>
        <w:t>(1 mark)</w:t>
      </w:r>
    </w:p>
    <w:p w:rsidR="00C55FC9" w:rsidRDefault="00C55FC9" w:rsidP="00C55FC9">
      <w:pPr>
        <w:spacing w:after="0"/>
      </w:pPr>
    </w:p>
    <w:p w:rsidR="00C55FC9" w:rsidRDefault="00C55FC9" w:rsidP="00C55FC9">
      <w:pPr>
        <w:spacing w:after="0"/>
      </w:pPr>
      <w:r>
        <w:t>2.It is called a “</w:t>
      </w:r>
      <w:r>
        <w:rPr>
          <w:b/>
        </w:rPr>
        <w:t>virtual organization “,</w:t>
      </w:r>
      <w:r>
        <w:t xml:space="preserve">because it is composed of a series of project groups or collaborations linked by constantly changing non- hierarchical , cobweb –like networks. </w:t>
      </w:r>
      <w:r w:rsidRPr="000828FC">
        <w:rPr>
          <w:b/>
        </w:rPr>
        <w:t>(1 mark)</w:t>
      </w:r>
    </w:p>
    <w:p w:rsidR="00C55FC9" w:rsidRDefault="00C55FC9" w:rsidP="00C55FC9">
      <w:pPr>
        <w:spacing w:after="0"/>
      </w:pPr>
    </w:p>
    <w:p w:rsidR="00C55FC9" w:rsidRDefault="00C55FC9" w:rsidP="00C55FC9">
      <w:pPr>
        <w:spacing w:after="0"/>
      </w:pPr>
      <w:r>
        <w:t xml:space="preserve">3. Instead of having salaried employees, the Firm may contract with people for a specific project or  length of time . Long –term contracts with Suppliers and Distributors replace services that the Company could provide for itself through vertical integration. </w:t>
      </w:r>
      <w:r w:rsidRPr="000828FC">
        <w:rPr>
          <w:b/>
        </w:rPr>
        <w:t>(1 mark)</w:t>
      </w:r>
    </w:p>
    <w:p w:rsidR="00C55FC9" w:rsidRDefault="00C55FC9" w:rsidP="00C55FC9">
      <w:pPr>
        <w:spacing w:after="0"/>
      </w:pPr>
    </w:p>
    <w:p w:rsidR="00C55FC9" w:rsidRDefault="00C55FC9" w:rsidP="00C55FC9">
      <w:pPr>
        <w:spacing w:after="0" w:line="240" w:lineRule="auto"/>
        <w:jc w:val="both"/>
        <w:rPr>
          <w:b/>
        </w:rPr>
      </w:pPr>
      <w:r>
        <w:t xml:space="preserve">4. Instead of being located in a single building or area , the Firm’s business functions are scattered worldwide .The Firm is, in effect , only a shell , with a small Headquarters acting as a “Broker”, electronically connected to  some fully –owned Divisions, partly –owned Subsidiaries , and other independent Companies. </w:t>
      </w:r>
      <w:r w:rsidRPr="000828FC">
        <w:rPr>
          <w:b/>
        </w:rPr>
        <w:t>(1 mark)</w:t>
      </w:r>
    </w:p>
    <w:p w:rsidR="00C55FC9" w:rsidRDefault="00C55FC9" w:rsidP="00C55FC9">
      <w:pPr>
        <w:spacing w:after="0"/>
        <w:ind w:hanging="567"/>
        <w:jc w:val="both"/>
        <w:rPr>
          <w:b/>
        </w:rPr>
      </w:pPr>
    </w:p>
    <w:p w:rsidR="00C55FC9" w:rsidRDefault="00C55FC9" w:rsidP="00C55FC9">
      <w:pPr>
        <w:spacing w:after="0"/>
        <w:ind w:hanging="567"/>
        <w:jc w:val="both"/>
        <w:rPr>
          <w:b/>
        </w:rPr>
      </w:pPr>
    </w:p>
    <w:p w:rsidR="00C55FC9" w:rsidRDefault="00C55FC9" w:rsidP="00C55FC9">
      <w:pPr>
        <w:spacing w:after="0"/>
        <w:ind w:hanging="567"/>
        <w:jc w:val="both"/>
        <w:rPr>
          <w:b/>
        </w:rPr>
      </w:pPr>
      <w:r>
        <w:rPr>
          <w:b/>
        </w:rPr>
        <w:t>Question 11 (4 Marks)</w:t>
      </w:r>
    </w:p>
    <w:p w:rsidR="00C55FC9" w:rsidRDefault="00C55FC9" w:rsidP="00C55FC9">
      <w:r>
        <w:t>A re-engineered business process, characterized by IT assisted speed, accuracy , adaptability and integration of data and service points , is focused on meeting the customer needs and expectation quickly and adequately , thereby enhancing the level of customer satisfaction.</w:t>
      </w:r>
      <w:r w:rsidRPr="000828FC">
        <w:rPr>
          <w:b/>
        </w:rPr>
        <w:t>(1 mark)</w:t>
      </w:r>
    </w:p>
    <w:p w:rsidR="00C55FC9" w:rsidRDefault="00C55FC9" w:rsidP="00C55FC9">
      <w:r>
        <w:t xml:space="preserve">2. The impact of IT-system on BPR can be identified with respect to – </w:t>
      </w:r>
      <w:r w:rsidRPr="000828FC">
        <w:rPr>
          <w:b/>
        </w:rPr>
        <w:t>(</w:t>
      </w:r>
      <w:r>
        <w:rPr>
          <w:b/>
        </w:rPr>
        <w:t>3</w:t>
      </w:r>
      <w:r w:rsidRPr="000828FC">
        <w:rPr>
          <w:b/>
        </w:rPr>
        <w:t xml:space="preserve"> mark</w:t>
      </w:r>
      <w:r>
        <w:rPr>
          <w:b/>
        </w:rPr>
        <w:t>s</w:t>
      </w:r>
      <w:r w:rsidRPr="000828FC">
        <w:rPr>
          <w:b/>
        </w:rPr>
        <w:t>)</w:t>
      </w:r>
    </w:p>
    <w:p w:rsidR="00C55FC9" w:rsidRDefault="00C55FC9" w:rsidP="00C55FC9">
      <w:r>
        <w:t xml:space="preserve">(a) </w:t>
      </w:r>
      <w:r>
        <w:rPr>
          <w:b/>
        </w:rPr>
        <w:t xml:space="preserve">Operational Speed , </w:t>
      </w:r>
      <w:r>
        <w:t>drastic reductions in time,</w:t>
      </w:r>
    </w:p>
    <w:p w:rsidR="00C55FC9" w:rsidRDefault="00C55FC9" w:rsidP="00C55FC9">
      <w:r>
        <w:t xml:space="preserve">(b) </w:t>
      </w:r>
      <w:r>
        <w:rPr>
          <w:b/>
        </w:rPr>
        <w:t xml:space="preserve">Global Village </w:t>
      </w:r>
      <w:r>
        <w:t>, i.e. overcoming restrictions of geography and or distance,</w:t>
      </w:r>
    </w:p>
    <w:p w:rsidR="00C55FC9" w:rsidRDefault="00C55FC9" w:rsidP="00C55FC9">
      <w:r w:rsidRPr="00C13C0B">
        <w:rPr>
          <w:b/>
        </w:rPr>
        <w:t xml:space="preserve">(c) Restricting </w:t>
      </w:r>
      <w:r>
        <w:t>of relationship ,</w:t>
      </w:r>
    </w:p>
    <w:p w:rsidR="00C55FC9" w:rsidRDefault="00C55FC9" w:rsidP="00C55FC9">
      <w:r>
        <w:t xml:space="preserve">(d) Information systems that provide timely , reliable and accurate </w:t>
      </w:r>
      <w:r>
        <w:rPr>
          <w:b/>
        </w:rPr>
        <w:t xml:space="preserve">information , </w:t>
      </w:r>
      <w:r>
        <w:t>and</w:t>
      </w:r>
    </w:p>
    <w:p w:rsidR="00C55FC9" w:rsidRDefault="00C55FC9" w:rsidP="00C55FC9">
      <w:r>
        <w:t xml:space="preserve">(e) </w:t>
      </w:r>
      <w:r>
        <w:rPr>
          <w:b/>
        </w:rPr>
        <w:t xml:space="preserve">Business Values </w:t>
      </w:r>
      <w:r>
        <w:t>– IT-initiatives provide business values in the areas of-</w:t>
      </w:r>
    </w:p>
    <w:p w:rsidR="00C55FC9" w:rsidRPr="000C185B" w:rsidRDefault="00C55FC9" w:rsidP="00C55FC9">
      <w:pPr>
        <w:pStyle w:val="ListParagraph"/>
        <w:numPr>
          <w:ilvl w:val="0"/>
          <w:numId w:val="23"/>
        </w:numPr>
        <w:rPr>
          <w:b/>
        </w:rPr>
      </w:pPr>
      <w:r w:rsidRPr="00852BC2">
        <w:rPr>
          <w:b/>
        </w:rPr>
        <w:t>Efficiency</w:t>
      </w:r>
      <w:r>
        <w:rPr>
          <w:b/>
        </w:rPr>
        <w:t xml:space="preserve"> –</w:t>
      </w:r>
      <w:r>
        <w:t>by way increased productivity,</w:t>
      </w:r>
    </w:p>
    <w:p w:rsidR="00C55FC9" w:rsidRPr="005B72DB" w:rsidRDefault="00C55FC9" w:rsidP="00C55FC9">
      <w:pPr>
        <w:pStyle w:val="ListParagraph"/>
        <w:numPr>
          <w:ilvl w:val="0"/>
          <w:numId w:val="23"/>
        </w:numPr>
        <w:rPr>
          <w:b/>
        </w:rPr>
      </w:pPr>
      <w:r>
        <w:t xml:space="preserve"> </w:t>
      </w:r>
      <w:r>
        <w:rPr>
          <w:b/>
        </w:rPr>
        <w:t>Effectiveness –</w:t>
      </w:r>
      <w:r>
        <w:t>by way of better management ,</w:t>
      </w:r>
    </w:p>
    <w:p w:rsidR="00C55FC9" w:rsidRPr="004D0A61" w:rsidRDefault="00C55FC9" w:rsidP="00C55FC9">
      <w:pPr>
        <w:pStyle w:val="ListParagraph"/>
        <w:numPr>
          <w:ilvl w:val="0"/>
          <w:numId w:val="23"/>
        </w:numPr>
        <w:rPr>
          <w:b/>
        </w:rPr>
      </w:pPr>
      <w:r>
        <w:rPr>
          <w:b/>
        </w:rPr>
        <w:t>Innovation –</w:t>
      </w:r>
      <w:r>
        <w:t>by way of improved products and services.</w:t>
      </w:r>
    </w:p>
    <w:p w:rsidR="00C55FC9" w:rsidRDefault="00C55FC9" w:rsidP="00C55FC9">
      <w:pPr>
        <w:spacing w:after="0" w:line="240" w:lineRule="auto"/>
        <w:ind w:left="-720"/>
        <w:jc w:val="both"/>
        <w:rPr>
          <w:b/>
        </w:rPr>
      </w:pPr>
    </w:p>
    <w:p w:rsidR="00C55FC9" w:rsidRDefault="00C55FC9" w:rsidP="00C55FC9">
      <w:pPr>
        <w:spacing w:after="0"/>
        <w:ind w:hanging="567"/>
        <w:jc w:val="both"/>
        <w:rPr>
          <w:b/>
        </w:rPr>
      </w:pPr>
      <w:r>
        <w:rPr>
          <w:b/>
        </w:rPr>
        <w:t>Question 12 (4 Marks)</w:t>
      </w:r>
    </w:p>
    <w:p w:rsidR="00C55FC9" w:rsidRDefault="00C55FC9" w:rsidP="00C55FC9">
      <w:r w:rsidRPr="00D03197">
        <w:rPr>
          <w:b/>
        </w:rPr>
        <w:t xml:space="preserve">Meaning </w:t>
      </w:r>
      <w:r>
        <w:t>:</w:t>
      </w:r>
      <w:r w:rsidRPr="00BB3C48">
        <w:t xml:space="preserve"> Benchmarking</w:t>
      </w:r>
      <w:r>
        <w:t xml:space="preserve"> is the process of identifying and learning from the best industry practices and the processes by which they are achieved. </w:t>
      </w:r>
      <w:r w:rsidRPr="000828FC">
        <w:rPr>
          <w:b/>
        </w:rPr>
        <w:t>(1 mark)</w:t>
      </w:r>
      <w:bookmarkStart w:id="0" w:name="_GoBack"/>
      <w:bookmarkEnd w:id="0"/>
    </w:p>
    <w:p w:rsidR="00C55FC9" w:rsidRDefault="00C55FC9" w:rsidP="00C55FC9">
      <w:r w:rsidRPr="00177FFC">
        <w:rPr>
          <w:b/>
        </w:rPr>
        <w:lastRenderedPageBreak/>
        <w:t xml:space="preserve">2. </w:t>
      </w:r>
      <w:r>
        <w:rPr>
          <w:b/>
        </w:rPr>
        <w:t xml:space="preserve"> Activities :</w:t>
      </w:r>
      <w:r>
        <w:t xml:space="preserve"> </w:t>
      </w:r>
      <w:r w:rsidRPr="00BB3C48">
        <w:t>Benchmarking</w:t>
      </w:r>
      <w:r>
        <w:t xml:space="preserve"> involves –  </w:t>
      </w:r>
      <w:r w:rsidRPr="000828FC">
        <w:rPr>
          <w:b/>
        </w:rPr>
        <w:t>(</w:t>
      </w:r>
      <w:r>
        <w:rPr>
          <w:b/>
        </w:rPr>
        <w:t>2</w:t>
      </w:r>
      <w:r w:rsidRPr="000828FC">
        <w:rPr>
          <w:b/>
        </w:rPr>
        <w:t xml:space="preserve"> mark</w:t>
      </w:r>
      <w:r>
        <w:rPr>
          <w:b/>
        </w:rPr>
        <w:t>s</w:t>
      </w:r>
      <w:r w:rsidRPr="000828FC">
        <w:rPr>
          <w:b/>
        </w:rPr>
        <w:t>)</w:t>
      </w:r>
    </w:p>
    <w:p w:rsidR="00C55FC9" w:rsidRDefault="00C55FC9" w:rsidP="00C55FC9">
      <w:r>
        <w:t>(a) comparing different aspect of the Firm’s product ,service, activities and other aspects of performance with those of its competitors or other acknowledged leaders in their filed, and the best prevailing practices.</w:t>
      </w:r>
    </w:p>
    <w:p w:rsidR="00C55FC9" w:rsidRDefault="00C55FC9" w:rsidP="00C55FC9">
      <w:r>
        <w:t>(b) identifying gaps and deficiencies in the Firm’s own performance ,</w:t>
      </w:r>
    </w:p>
    <w:p w:rsidR="00C55FC9" w:rsidRDefault="00C55FC9" w:rsidP="00C55FC9">
      <w:r>
        <w:t>(c) finding out novel methods to reduce the gaps , and also to improve the situation ,and</w:t>
      </w:r>
    </w:p>
    <w:p w:rsidR="00C55FC9" w:rsidRDefault="00C55FC9" w:rsidP="00C55FC9">
      <w:r>
        <w:t>(e) ensuring that these improved methods are implanted.</w:t>
      </w:r>
    </w:p>
    <w:p w:rsidR="00C55FC9" w:rsidRDefault="00C55FC9" w:rsidP="00C55FC9">
      <w:r w:rsidRPr="00B919EF">
        <w:rPr>
          <w:b/>
        </w:rPr>
        <w:t>3. Areas:</w:t>
      </w:r>
      <w:r>
        <w:rPr>
          <w:b/>
        </w:rPr>
        <w:t xml:space="preserve"> </w:t>
      </w:r>
      <w:r w:rsidRPr="00BB3C48">
        <w:t>Benchmarking</w:t>
      </w:r>
      <w:r>
        <w:t xml:space="preserve"> can lead to improvements and create competitive advantage in the areas – </w:t>
      </w:r>
      <w:r w:rsidRPr="000828FC">
        <w:rPr>
          <w:b/>
        </w:rPr>
        <w:t>(1 mark)</w:t>
      </w:r>
    </w:p>
    <w:tbl>
      <w:tblPr>
        <w:tblStyle w:val="TableGrid"/>
        <w:tblW w:w="0" w:type="auto"/>
        <w:tblLook w:val="04A0" w:firstRow="1" w:lastRow="0" w:firstColumn="1" w:lastColumn="0" w:noHBand="0" w:noVBand="1"/>
      </w:tblPr>
      <w:tblGrid>
        <w:gridCol w:w="4788"/>
        <w:gridCol w:w="4788"/>
      </w:tblGrid>
      <w:tr w:rsidR="00C55FC9" w:rsidTr="0065775C">
        <w:tc>
          <w:tcPr>
            <w:tcW w:w="4788" w:type="dxa"/>
          </w:tcPr>
          <w:p w:rsidR="00C55FC9" w:rsidRDefault="00C55FC9" w:rsidP="0065775C">
            <w:r>
              <w:t xml:space="preserve">(a) Product Development </w:t>
            </w:r>
          </w:p>
        </w:tc>
        <w:tc>
          <w:tcPr>
            <w:tcW w:w="4788" w:type="dxa"/>
          </w:tcPr>
          <w:p w:rsidR="00C55FC9" w:rsidRDefault="00C55FC9" w:rsidP="0065775C">
            <w:r>
              <w:t>(d) Human Resource Management ,</w:t>
            </w:r>
          </w:p>
        </w:tc>
      </w:tr>
      <w:tr w:rsidR="00C55FC9" w:rsidTr="0065775C">
        <w:tc>
          <w:tcPr>
            <w:tcW w:w="4788" w:type="dxa"/>
          </w:tcPr>
          <w:p w:rsidR="00C55FC9" w:rsidRDefault="00C55FC9" w:rsidP="0065775C">
            <w:r>
              <w:t>(b) Plant Utilization Levels ,</w:t>
            </w:r>
          </w:p>
        </w:tc>
        <w:tc>
          <w:tcPr>
            <w:tcW w:w="4788" w:type="dxa"/>
          </w:tcPr>
          <w:p w:rsidR="00C55FC9" w:rsidRDefault="00C55FC9" w:rsidP="0065775C">
            <w:r>
              <w:t>(e) Product Distribution ,</w:t>
            </w:r>
          </w:p>
        </w:tc>
      </w:tr>
      <w:tr w:rsidR="00C55FC9" w:rsidTr="0065775C">
        <w:tc>
          <w:tcPr>
            <w:tcW w:w="4788" w:type="dxa"/>
          </w:tcPr>
          <w:p w:rsidR="00C55FC9" w:rsidRDefault="00C55FC9" w:rsidP="0065775C">
            <w:r>
              <w:t>© Maintenance Operations,</w:t>
            </w:r>
          </w:p>
        </w:tc>
        <w:tc>
          <w:tcPr>
            <w:tcW w:w="4788" w:type="dxa"/>
          </w:tcPr>
          <w:p w:rsidR="00C55FC9" w:rsidRDefault="00C55FC9" w:rsidP="0065775C">
            <w:r>
              <w:t>(f) Customer Services.</w:t>
            </w:r>
          </w:p>
        </w:tc>
      </w:tr>
    </w:tbl>
    <w:p w:rsidR="00C55FC9" w:rsidRDefault="00C55FC9" w:rsidP="00C55FC9">
      <w:pPr>
        <w:spacing w:after="0"/>
        <w:ind w:left="2880" w:firstLine="720"/>
        <w:jc w:val="both"/>
        <w:rPr>
          <w:rFonts w:cstheme="minorHAnsi"/>
        </w:rPr>
      </w:pPr>
    </w:p>
    <w:p w:rsidR="00865CD5" w:rsidRDefault="00865CD5" w:rsidP="00865CD5">
      <w:pPr>
        <w:spacing w:after="0"/>
        <w:ind w:left="2880" w:firstLine="720"/>
        <w:rPr>
          <w:rFonts w:cstheme="minorHAnsi"/>
        </w:rPr>
      </w:pPr>
    </w:p>
    <w:p w:rsidR="00A20E25" w:rsidRPr="00865CD5" w:rsidRDefault="00F32E42" w:rsidP="00865CD5">
      <w:pPr>
        <w:spacing w:after="0"/>
        <w:ind w:left="2880" w:firstLine="720"/>
      </w:pPr>
      <w:r>
        <w:rPr>
          <w:rFonts w:cstheme="minorHAnsi"/>
        </w:rPr>
        <w:t>*************</w:t>
      </w:r>
    </w:p>
    <w:sectPr w:rsidR="00A20E25" w:rsidRPr="00865CD5" w:rsidSect="00C55FC9">
      <w:footerReference w:type="default" r:id="rId9"/>
      <w:pgSz w:w="11907" w:h="16839" w:code="9"/>
      <w:pgMar w:top="576" w:right="720" w:bottom="576" w:left="1440" w:header="144" w:footer="567"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CF" w:rsidRDefault="001647CF" w:rsidP="00603B66">
      <w:pPr>
        <w:spacing w:after="0" w:line="240" w:lineRule="auto"/>
      </w:pPr>
      <w:r>
        <w:separator/>
      </w:r>
    </w:p>
  </w:endnote>
  <w:endnote w:type="continuationSeparator" w:id="0">
    <w:p w:rsidR="001647CF" w:rsidRDefault="001647CF" w:rsidP="0060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297"/>
      <w:docPartObj>
        <w:docPartGallery w:val="Page Numbers (Top of Page)"/>
        <w:docPartUnique/>
      </w:docPartObj>
    </w:sdtPr>
    <w:sdtEndPr>
      <w:rPr>
        <w:color w:val="7F7F7F" w:themeColor="background1" w:themeShade="7F"/>
        <w:spacing w:val="60"/>
      </w:rPr>
    </w:sdtEndPr>
    <w:sdtContent>
      <w:p w:rsidR="00103508" w:rsidRPr="00246398" w:rsidRDefault="00103508" w:rsidP="00246398">
        <w:pPr>
          <w:pStyle w:val="Header"/>
          <w:pBdr>
            <w:bottom w:val="single" w:sz="4" w:space="1" w:color="D9D9D9" w:themeColor="background1" w:themeShade="D9"/>
          </w:pBdr>
          <w:jc w:val="right"/>
          <w:rPr>
            <w:b/>
          </w:rPr>
        </w:pPr>
        <w:r>
          <w:fldChar w:fldCharType="begin"/>
        </w:r>
        <w:r>
          <w:instrText xml:space="preserve"> PAGE   \* MERGEFORMAT </w:instrText>
        </w:r>
        <w:r>
          <w:fldChar w:fldCharType="separate"/>
        </w:r>
        <w:r w:rsidR="00C55FC9" w:rsidRPr="00C55FC9">
          <w:rPr>
            <w:b/>
            <w:noProof/>
          </w:rPr>
          <w:t>7</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CF" w:rsidRDefault="001647CF" w:rsidP="00603B66">
      <w:pPr>
        <w:spacing w:after="0" w:line="240" w:lineRule="auto"/>
      </w:pPr>
      <w:r>
        <w:separator/>
      </w:r>
    </w:p>
  </w:footnote>
  <w:footnote w:type="continuationSeparator" w:id="0">
    <w:p w:rsidR="001647CF" w:rsidRDefault="001647CF" w:rsidP="0060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0D34B6A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5C10FE2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F"/>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0"/>
    <w:multiLevelType w:val="hybridMultilevel"/>
    <w:tmpl w:val="0CBE5B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E95239D"/>
    <w:multiLevelType w:val="hybridMultilevel"/>
    <w:tmpl w:val="175446C6"/>
    <w:lvl w:ilvl="0" w:tplc="E72E4D76">
      <w:start w:val="1"/>
      <w:numFmt w:val="lowerLetter"/>
      <w:lvlText w:val="(%1)"/>
      <w:lvlJc w:val="left"/>
      <w:pPr>
        <w:ind w:left="1251" w:hanging="432"/>
      </w:pPr>
      <w:rPr>
        <w:rFonts w:ascii="Arial Narrow" w:eastAsia="Arial Narrow" w:hAnsi="Arial Narrow" w:cs="Arial Narrow" w:hint="default"/>
        <w:i/>
        <w:spacing w:val="0"/>
        <w:w w:val="100"/>
        <w:sz w:val="22"/>
        <w:szCs w:val="22"/>
      </w:rPr>
    </w:lvl>
    <w:lvl w:ilvl="1" w:tplc="7D3E1F70">
      <w:start w:val="1"/>
      <w:numFmt w:val="lowerRoman"/>
      <w:lvlText w:val="(%2)"/>
      <w:lvlJc w:val="left"/>
      <w:pPr>
        <w:ind w:left="1683" w:hanging="433"/>
      </w:pPr>
      <w:rPr>
        <w:rFonts w:asciiTheme="minorHAnsi" w:eastAsia="Arial Narrow" w:hAnsiTheme="minorHAnsi" w:cstheme="minorHAnsi" w:hint="default"/>
        <w:i w:val="0"/>
        <w:spacing w:val="0"/>
        <w:w w:val="100"/>
        <w:sz w:val="22"/>
        <w:szCs w:val="22"/>
      </w:rPr>
    </w:lvl>
    <w:lvl w:ilvl="2" w:tplc="E5F459FA">
      <w:numFmt w:val="bullet"/>
      <w:lvlText w:val="•"/>
      <w:lvlJc w:val="left"/>
      <w:pPr>
        <w:ind w:left="2480" w:hanging="433"/>
      </w:pPr>
      <w:rPr>
        <w:rFonts w:hint="default"/>
      </w:rPr>
    </w:lvl>
    <w:lvl w:ilvl="3" w:tplc="2828067A">
      <w:numFmt w:val="bullet"/>
      <w:lvlText w:val="•"/>
      <w:lvlJc w:val="left"/>
      <w:pPr>
        <w:ind w:left="3281" w:hanging="433"/>
      </w:pPr>
      <w:rPr>
        <w:rFonts w:hint="default"/>
      </w:rPr>
    </w:lvl>
    <w:lvl w:ilvl="4" w:tplc="F3CED0DE">
      <w:numFmt w:val="bullet"/>
      <w:lvlText w:val="•"/>
      <w:lvlJc w:val="left"/>
      <w:pPr>
        <w:ind w:left="4082" w:hanging="433"/>
      </w:pPr>
      <w:rPr>
        <w:rFonts w:hint="default"/>
      </w:rPr>
    </w:lvl>
    <w:lvl w:ilvl="5" w:tplc="6F7EAB4C">
      <w:numFmt w:val="bullet"/>
      <w:lvlText w:val="•"/>
      <w:lvlJc w:val="left"/>
      <w:pPr>
        <w:ind w:left="4882" w:hanging="433"/>
      </w:pPr>
      <w:rPr>
        <w:rFonts w:hint="default"/>
      </w:rPr>
    </w:lvl>
    <w:lvl w:ilvl="6" w:tplc="2842AF34">
      <w:numFmt w:val="bullet"/>
      <w:lvlText w:val="•"/>
      <w:lvlJc w:val="left"/>
      <w:pPr>
        <w:ind w:left="5683" w:hanging="433"/>
      </w:pPr>
      <w:rPr>
        <w:rFonts w:hint="default"/>
      </w:rPr>
    </w:lvl>
    <w:lvl w:ilvl="7" w:tplc="F836B720">
      <w:numFmt w:val="bullet"/>
      <w:lvlText w:val="•"/>
      <w:lvlJc w:val="left"/>
      <w:pPr>
        <w:ind w:left="6484" w:hanging="433"/>
      </w:pPr>
      <w:rPr>
        <w:rFonts w:hint="default"/>
      </w:rPr>
    </w:lvl>
    <w:lvl w:ilvl="8" w:tplc="D9D20B68">
      <w:numFmt w:val="bullet"/>
      <w:lvlText w:val="•"/>
      <w:lvlJc w:val="left"/>
      <w:pPr>
        <w:ind w:left="7284" w:hanging="433"/>
      </w:pPr>
      <w:rPr>
        <w:rFonts w:hint="default"/>
      </w:rPr>
    </w:lvl>
  </w:abstractNum>
  <w:abstractNum w:abstractNumId="7" w15:restartNumberingAfterBreak="0">
    <w:nsid w:val="0F074305"/>
    <w:multiLevelType w:val="hybridMultilevel"/>
    <w:tmpl w:val="D834D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57312DF"/>
    <w:multiLevelType w:val="hybridMultilevel"/>
    <w:tmpl w:val="C4D0E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F04463"/>
    <w:multiLevelType w:val="hybridMultilevel"/>
    <w:tmpl w:val="97E0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A7D62"/>
    <w:multiLevelType w:val="hybridMultilevel"/>
    <w:tmpl w:val="66F0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5B1C46"/>
    <w:multiLevelType w:val="hybridMultilevel"/>
    <w:tmpl w:val="DD408426"/>
    <w:lvl w:ilvl="0" w:tplc="F47E2522">
      <w:start w:val="1"/>
      <w:numFmt w:val="lowerLetter"/>
      <w:lvlText w:val="%1."/>
      <w:lvlJc w:val="left"/>
      <w:pPr>
        <w:ind w:left="720" w:hanging="360"/>
      </w:pPr>
      <w:rPr>
        <w:rFonts w:hint="default"/>
        <w:b/>
      </w:rPr>
    </w:lvl>
    <w:lvl w:ilvl="1" w:tplc="913C2752">
      <w:start w:val="1"/>
      <w:numFmt w:val="decimal"/>
      <w:lvlText w:val="%2."/>
      <w:lvlJc w:val="left"/>
      <w:pPr>
        <w:ind w:left="1440" w:hanging="360"/>
      </w:pPr>
      <w:rPr>
        <w:rFonts w:asciiTheme="minorHAnsi" w:eastAsia="Arial Narrow" w:hAnsiTheme="minorHAnsi" w:cstheme="minorHAnsi"/>
      </w:rPr>
    </w:lvl>
    <w:lvl w:ilvl="2" w:tplc="4009001B">
      <w:start w:val="1"/>
      <w:numFmt w:val="lowerRoman"/>
      <w:lvlText w:val="%3."/>
      <w:lvlJc w:val="right"/>
      <w:pPr>
        <w:ind w:left="2160" w:hanging="180"/>
      </w:pPr>
    </w:lvl>
    <w:lvl w:ilvl="3" w:tplc="26668A76">
      <w:start w:val="1"/>
      <w:numFmt w:val="lowerRoman"/>
      <w:lvlText w:val="%4."/>
      <w:lvlJc w:val="left"/>
      <w:pPr>
        <w:ind w:left="3054" w:hanging="360"/>
      </w:pPr>
      <w:rPr>
        <w:rFonts w:asciiTheme="minorHAnsi" w:eastAsia="Arial Narrow" w:hAnsiTheme="minorHAnsi" w:cstheme="minorHAnsi"/>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CD0150"/>
    <w:multiLevelType w:val="hybridMultilevel"/>
    <w:tmpl w:val="1D082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F4B3226"/>
    <w:multiLevelType w:val="hybridMultilevel"/>
    <w:tmpl w:val="44782F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22F22F8"/>
    <w:multiLevelType w:val="hybridMultilevel"/>
    <w:tmpl w:val="0D0AA26E"/>
    <w:lvl w:ilvl="0" w:tplc="05C0D1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74ED1"/>
    <w:multiLevelType w:val="hybridMultilevel"/>
    <w:tmpl w:val="B6847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B6807F8"/>
    <w:multiLevelType w:val="hybridMultilevel"/>
    <w:tmpl w:val="10FCDA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8139C9"/>
    <w:multiLevelType w:val="hybridMultilevel"/>
    <w:tmpl w:val="4DC4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A0DF4"/>
    <w:multiLevelType w:val="hybridMultilevel"/>
    <w:tmpl w:val="E4AE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944BC1"/>
    <w:multiLevelType w:val="hybridMultilevel"/>
    <w:tmpl w:val="E90E7ACC"/>
    <w:lvl w:ilvl="0" w:tplc="8480A8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6891106"/>
    <w:multiLevelType w:val="hybridMultilevel"/>
    <w:tmpl w:val="A6FE07CA"/>
    <w:lvl w:ilvl="0" w:tplc="2F8C7888">
      <w:start w:val="1"/>
      <w:numFmt w:val="decimal"/>
      <w:pStyle w:val="1a"/>
      <w:lvlText w:val="Ans. %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EB5016"/>
    <w:multiLevelType w:val="hybridMultilevel"/>
    <w:tmpl w:val="59E2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097EF4"/>
    <w:multiLevelType w:val="hybridMultilevel"/>
    <w:tmpl w:val="CCDA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CA3FA0"/>
    <w:multiLevelType w:val="hybridMultilevel"/>
    <w:tmpl w:val="E768355C"/>
    <w:lvl w:ilvl="0" w:tplc="D1A2BCD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66F814F9"/>
    <w:multiLevelType w:val="hybridMultilevel"/>
    <w:tmpl w:val="A33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C6C0B"/>
    <w:multiLevelType w:val="hybridMultilevel"/>
    <w:tmpl w:val="4FB8965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78C15EA8"/>
    <w:multiLevelType w:val="hybridMultilevel"/>
    <w:tmpl w:val="2E862B94"/>
    <w:lvl w:ilvl="0" w:tplc="05C0D1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11"/>
  </w:num>
  <w:num w:numId="3">
    <w:abstractNumId w:val="0"/>
  </w:num>
  <w:num w:numId="4">
    <w:abstractNumId w:val="1"/>
  </w:num>
  <w:num w:numId="5">
    <w:abstractNumId w:val="6"/>
  </w:num>
  <w:num w:numId="6">
    <w:abstractNumId w:val="4"/>
  </w:num>
  <w:num w:numId="7">
    <w:abstractNumId w:val="2"/>
  </w:num>
  <w:num w:numId="8">
    <w:abstractNumId w:val="3"/>
  </w:num>
  <w:num w:numId="9">
    <w:abstractNumId w:val="16"/>
  </w:num>
  <w:num w:numId="10">
    <w:abstractNumId w:val="19"/>
  </w:num>
  <w:num w:numId="11">
    <w:abstractNumId w:val="5"/>
  </w:num>
  <w:num w:numId="12">
    <w:abstractNumId w:val="13"/>
  </w:num>
  <w:num w:numId="13">
    <w:abstractNumId w:val="15"/>
  </w:num>
  <w:num w:numId="14">
    <w:abstractNumId w:val="25"/>
  </w:num>
  <w:num w:numId="15">
    <w:abstractNumId w:val="23"/>
  </w:num>
  <w:num w:numId="16">
    <w:abstractNumId w:val="26"/>
  </w:num>
  <w:num w:numId="17">
    <w:abstractNumId w:val="21"/>
  </w:num>
  <w:num w:numId="18">
    <w:abstractNumId w:val="14"/>
  </w:num>
  <w:num w:numId="19">
    <w:abstractNumId w:val="17"/>
  </w:num>
  <w:num w:numId="20">
    <w:abstractNumId w:val="7"/>
  </w:num>
  <w:num w:numId="21">
    <w:abstractNumId w:val="9"/>
  </w:num>
  <w:num w:numId="22">
    <w:abstractNumId w:val="18"/>
  </w:num>
  <w:num w:numId="23">
    <w:abstractNumId w:val="24"/>
  </w:num>
  <w:num w:numId="24">
    <w:abstractNumId w:val="8"/>
  </w:num>
  <w:num w:numId="25">
    <w:abstractNumId w:val="22"/>
  </w:num>
  <w:num w:numId="26">
    <w:abstractNumId w:val="12"/>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66"/>
    <w:rsid w:val="0000416D"/>
    <w:rsid w:val="0000574E"/>
    <w:rsid w:val="00006FA4"/>
    <w:rsid w:val="00010390"/>
    <w:rsid w:val="000166F5"/>
    <w:rsid w:val="00017076"/>
    <w:rsid w:val="00017249"/>
    <w:rsid w:val="00024D26"/>
    <w:rsid w:val="000254B0"/>
    <w:rsid w:val="0003513A"/>
    <w:rsid w:val="0003680C"/>
    <w:rsid w:val="00042CD1"/>
    <w:rsid w:val="0004638D"/>
    <w:rsid w:val="000532A8"/>
    <w:rsid w:val="00061DF1"/>
    <w:rsid w:val="000633B8"/>
    <w:rsid w:val="00064C0D"/>
    <w:rsid w:val="00065EE2"/>
    <w:rsid w:val="0007000D"/>
    <w:rsid w:val="000702AA"/>
    <w:rsid w:val="000707EB"/>
    <w:rsid w:val="0007158F"/>
    <w:rsid w:val="00071BB9"/>
    <w:rsid w:val="00074B3A"/>
    <w:rsid w:val="000755BD"/>
    <w:rsid w:val="00080B8C"/>
    <w:rsid w:val="000818BE"/>
    <w:rsid w:val="0008687B"/>
    <w:rsid w:val="00086BCC"/>
    <w:rsid w:val="00092032"/>
    <w:rsid w:val="000A2308"/>
    <w:rsid w:val="000A3DCB"/>
    <w:rsid w:val="000A4489"/>
    <w:rsid w:val="000B1B1F"/>
    <w:rsid w:val="000B6BDF"/>
    <w:rsid w:val="000B7D64"/>
    <w:rsid w:val="000C1A30"/>
    <w:rsid w:val="000D2AED"/>
    <w:rsid w:val="000D760F"/>
    <w:rsid w:val="000E0F1A"/>
    <w:rsid w:val="000E3E85"/>
    <w:rsid w:val="000E6276"/>
    <w:rsid w:val="000E6D28"/>
    <w:rsid w:val="000F001E"/>
    <w:rsid w:val="000F138C"/>
    <w:rsid w:val="000F1A3E"/>
    <w:rsid w:val="000F6CE5"/>
    <w:rsid w:val="0010165A"/>
    <w:rsid w:val="00103508"/>
    <w:rsid w:val="0010542F"/>
    <w:rsid w:val="00116F66"/>
    <w:rsid w:val="00121E8D"/>
    <w:rsid w:val="0012319B"/>
    <w:rsid w:val="00130960"/>
    <w:rsid w:val="00131DFF"/>
    <w:rsid w:val="00131FEF"/>
    <w:rsid w:val="001320E4"/>
    <w:rsid w:val="00133D8B"/>
    <w:rsid w:val="001419CC"/>
    <w:rsid w:val="001442E1"/>
    <w:rsid w:val="001629B8"/>
    <w:rsid w:val="001647CF"/>
    <w:rsid w:val="00167055"/>
    <w:rsid w:val="00173BFB"/>
    <w:rsid w:val="00175CBA"/>
    <w:rsid w:val="00186FA6"/>
    <w:rsid w:val="001900B3"/>
    <w:rsid w:val="00191AC8"/>
    <w:rsid w:val="001A1B9B"/>
    <w:rsid w:val="001A330E"/>
    <w:rsid w:val="001A556F"/>
    <w:rsid w:val="001A7E17"/>
    <w:rsid w:val="001B71FC"/>
    <w:rsid w:val="001B7448"/>
    <w:rsid w:val="001B76B3"/>
    <w:rsid w:val="001C05FB"/>
    <w:rsid w:val="001C432C"/>
    <w:rsid w:val="001D24AE"/>
    <w:rsid w:val="001D4687"/>
    <w:rsid w:val="001D62D9"/>
    <w:rsid w:val="001E0442"/>
    <w:rsid w:val="001E3556"/>
    <w:rsid w:val="001E6624"/>
    <w:rsid w:val="001F0A67"/>
    <w:rsid w:val="001F1BB4"/>
    <w:rsid w:val="001F5CD0"/>
    <w:rsid w:val="001F7322"/>
    <w:rsid w:val="001F7BF9"/>
    <w:rsid w:val="00206DA8"/>
    <w:rsid w:val="00206F77"/>
    <w:rsid w:val="002076D0"/>
    <w:rsid w:val="002116B9"/>
    <w:rsid w:val="002118BF"/>
    <w:rsid w:val="00217454"/>
    <w:rsid w:val="00217DA9"/>
    <w:rsid w:val="00221B25"/>
    <w:rsid w:val="002230D7"/>
    <w:rsid w:val="002274B7"/>
    <w:rsid w:val="0023087C"/>
    <w:rsid w:val="00230AE6"/>
    <w:rsid w:val="00231554"/>
    <w:rsid w:val="002331B5"/>
    <w:rsid w:val="00235C78"/>
    <w:rsid w:val="00240D5A"/>
    <w:rsid w:val="00246398"/>
    <w:rsid w:val="00254BDE"/>
    <w:rsid w:val="00261483"/>
    <w:rsid w:val="00262A4F"/>
    <w:rsid w:val="0026689D"/>
    <w:rsid w:val="0027427A"/>
    <w:rsid w:val="00280D9D"/>
    <w:rsid w:val="00284250"/>
    <w:rsid w:val="0028645D"/>
    <w:rsid w:val="00292D29"/>
    <w:rsid w:val="002956FD"/>
    <w:rsid w:val="002A473A"/>
    <w:rsid w:val="002A7D35"/>
    <w:rsid w:val="002B7DAB"/>
    <w:rsid w:val="002C5B87"/>
    <w:rsid w:val="002D0AA5"/>
    <w:rsid w:val="002D1214"/>
    <w:rsid w:val="002D1748"/>
    <w:rsid w:val="002D1C50"/>
    <w:rsid w:val="002D3B0C"/>
    <w:rsid w:val="002D4A26"/>
    <w:rsid w:val="002E02EF"/>
    <w:rsid w:val="002E1691"/>
    <w:rsid w:val="002E5163"/>
    <w:rsid w:val="002F0123"/>
    <w:rsid w:val="002F2E4C"/>
    <w:rsid w:val="00302F34"/>
    <w:rsid w:val="00304324"/>
    <w:rsid w:val="00305165"/>
    <w:rsid w:val="003117A4"/>
    <w:rsid w:val="0031630E"/>
    <w:rsid w:val="00320CDD"/>
    <w:rsid w:val="00321D5B"/>
    <w:rsid w:val="00330BCA"/>
    <w:rsid w:val="00334697"/>
    <w:rsid w:val="00340426"/>
    <w:rsid w:val="0034255A"/>
    <w:rsid w:val="003433C2"/>
    <w:rsid w:val="00343613"/>
    <w:rsid w:val="00343F97"/>
    <w:rsid w:val="00350B90"/>
    <w:rsid w:val="003576D6"/>
    <w:rsid w:val="003620F6"/>
    <w:rsid w:val="00367F4C"/>
    <w:rsid w:val="00367F52"/>
    <w:rsid w:val="003706AD"/>
    <w:rsid w:val="003716AA"/>
    <w:rsid w:val="003802D3"/>
    <w:rsid w:val="00380BBE"/>
    <w:rsid w:val="00383906"/>
    <w:rsid w:val="00384335"/>
    <w:rsid w:val="00385C79"/>
    <w:rsid w:val="00385D8E"/>
    <w:rsid w:val="00385E2A"/>
    <w:rsid w:val="00391CEC"/>
    <w:rsid w:val="00392A03"/>
    <w:rsid w:val="00395CC0"/>
    <w:rsid w:val="003B56FF"/>
    <w:rsid w:val="003C73EB"/>
    <w:rsid w:val="003D1A75"/>
    <w:rsid w:val="003E13CC"/>
    <w:rsid w:val="003E1AF7"/>
    <w:rsid w:val="003E518C"/>
    <w:rsid w:val="003E7AFC"/>
    <w:rsid w:val="003E7E56"/>
    <w:rsid w:val="003F1B76"/>
    <w:rsid w:val="003F335D"/>
    <w:rsid w:val="003F3E95"/>
    <w:rsid w:val="003F54EE"/>
    <w:rsid w:val="003F7D23"/>
    <w:rsid w:val="00413B2A"/>
    <w:rsid w:val="00417C6E"/>
    <w:rsid w:val="004215A5"/>
    <w:rsid w:val="004217C0"/>
    <w:rsid w:val="00422F92"/>
    <w:rsid w:val="004303A5"/>
    <w:rsid w:val="00433F2A"/>
    <w:rsid w:val="004357EA"/>
    <w:rsid w:val="00442049"/>
    <w:rsid w:val="0044212F"/>
    <w:rsid w:val="0044338F"/>
    <w:rsid w:val="0044503C"/>
    <w:rsid w:val="004520C0"/>
    <w:rsid w:val="00452896"/>
    <w:rsid w:val="0046416B"/>
    <w:rsid w:val="004654E7"/>
    <w:rsid w:val="00466070"/>
    <w:rsid w:val="00472DC4"/>
    <w:rsid w:val="004737C0"/>
    <w:rsid w:val="004757B2"/>
    <w:rsid w:val="00475B47"/>
    <w:rsid w:val="00477BBB"/>
    <w:rsid w:val="00477E7D"/>
    <w:rsid w:val="00486A91"/>
    <w:rsid w:val="00491275"/>
    <w:rsid w:val="00495CBF"/>
    <w:rsid w:val="0049622E"/>
    <w:rsid w:val="004968C2"/>
    <w:rsid w:val="004A124E"/>
    <w:rsid w:val="004A1935"/>
    <w:rsid w:val="004A2E6B"/>
    <w:rsid w:val="004A66F5"/>
    <w:rsid w:val="004B6377"/>
    <w:rsid w:val="004B78A0"/>
    <w:rsid w:val="004C3997"/>
    <w:rsid w:val="004D1C57"/>
    <w:rsid w:val="004D4796"/>
    <w:rsid w:val="004D52E5"/>
    <w:rsid w:val="004E5D42"/>
    <w:rsid w:val="004E5F2C"/>
    <w:rsid w:val="004F31B9"/>
    <w:rsid w:val="005011D2"/>
    <w:rsid w:val="00501A5A"/>
    <w:rsid w:val="0050716B"/>
    <w:rsid w:val="00507576"/>
    <w:rsid w:val="0051231D"/>
    <w:rsid w:val="0051266A"/>
    <w:rsid w:val="0051449C"/>
    <w:rsid w:val="005156E2"/>
    <w:rsid w:val="005157ED"/>
    <w:rsid w:val="0051670D"/>
    <w:rsid w:val="0051682B"/>
    <w:rsid w:val="00521CD1"/>
    <w:rsid w:val="0052347E"/>
    <w:rsid w:val="00523B1E"/>
    <w:rsid w:val="00526FE0"/>
    <w:rsid w:val="005359A3"/>
    <w:rsid w:val="00535D37"/>
    <w:rsid w:val="00537234"/>
    <w:rsid w:val="00541CC6"/>
    <w:rsid w:val="0054201C"/>
    <w:rsid w:val="00543AD4"/>
    <w:rsid w:val="00545152"/>
    <w:rsid w:val="0054775A"/>
    <w:rsid w:val="00553340"/>
    <w:rsid w:val="0055419C"/>
    <w:rsid w:val="00571DA4"/>
    <w:rsid w:val="00581E98"/>
    <w:rsid w:val="00594FD4"/>
    <w:rsid w:val="005953A1"/>
    <w:rsid w:val="00596F88"/>
    <w:rsid w:val="00597205"/>
    <w:rsid w:val="005973FC"/>
    <w:rsid w:val="005A29E5"/>
    <w:rsid w:val="005A29F9"/>
    <w:rsid w:val="005A390D"/>
    <w:rsid w:val="005A4A4C"/>
    <w:rsid w:val="005A6E5C"/>
    <w:rsid w:val="005B25D5"/>
    <w:rsid w:val="005B492B"/>
    <w:rsid w:val="005B648C"/>
    <w:rsid w:val="005C31C0"/>
    <w:rsid w:val="005D157D"/>
    <w:rsid w:val="005D241C"/>
    <w:rsid w:val="005D5F5B"/>
    <w:rsid w:val="005D6230"/>
    <w:rsid w:val="005E11B4"/>
    <w:rsid w:val="005E3CFB"/>
    <w:rsid w:val="005E56E7"/>
    <w:rsid w:val="005F037D"/>
    <w:rsid w:val="005F11F8"/>
    <w:rsid w:val="005F1CA5"/>
    <w:rsid w:val="005F65F3"/>
    <w:rsid w:val="00600685"/>
    <w:rsid w:val="00603B66"/>
    <w:rsid w:val="00604C76"/>
    <w:rsid w:val="00606814"/>
    <w:rsid w:val="00607AE5"/>
    <w:rsid w:val="00614357"/>
    <w:rsid w:val="006151FA"/>
    <w:rsid w:val="00615AB2"/>
    <w:rsid w:val="00624169"/>
    <w:rsid w:val="0062533F"/>
    <w:rsid w:val="00626D1B"/>
    <w:rsid w:val="00626EC1"/>
    <w:rsid w:val="00626F32"/>
    <w:rsid w:val="00627278"/>
    <w:rsid w:val="0063318D"/>
    <w:rsid w:val="0063532B"/>
    <w:rsid w:val="00635B0D"/>
    <w:rsid w:val="006377E7"/>
    <w:rsid w:val="00641CBB"/>
    <w:rsid w:val="00643E50"/>
    <w:rsid w:val="00646605"/>
    <w:rsid w:val="00650242"/>
    <w:rsid w:val="00651842"/>
    <w:rsid w:val="00653528"/>
    <w:rsid w:val="00660E93"/>
    <w:rsid w:val="00662C51"/>
    <w:rsid w:val="00663567"/>
    <w:rsid w:val="00665381"/>
    <w:rsid w:val="00665C83"/>
    <w:rsid w:val="00666509"/>
    <w:rsid w:val="006675E9"/>
    <w:rsid w:val="00683F32"/>
    <w:rsid w:val="00685C22"/>
    <w:rsid w:val="00691D66"/>
    <w:rsid w:val="00691F16"/>
    <w:rsid w:val="00692A69"/>
    <w:rsid w:val="00694474"/>
    <w:rsid w:val="006A0BCB"/>
    <w:rsid w:val="006A15FB"/>
    <w:rsid w:val="006A22C3"/>
    <w:rsid w:val="006A3870"/>
    <w:rsid w:val="006A5519"/>
    <w:rsid w:val="006B33D4"/>
    <w:rsid w:val="006B5153"/>
    <w:rsid w:val="006C11BA"/>
    <w:rsid w:val="006C1A35"/>
    <w:rsid w:val="006C6BC3"/>
    <w:rsid w:val="006D151C"/>
    <w:rsid w:val="006D1701"/>
    <w:rsid w:val="006D6829"/>
    <w:rsid w:val="006E1776"/>
    <w:rsid w:val="006E1C1F"/>
    <w:rsid w:val="006E2802"/>
    <w:rsid w:val="006E32D1"/>
    <w:rsid w:val="006E5418"/>
    <w:rsid w:val="006E7374"/>
    <w:rsid w:val="006F0D6E"/>
    <w:rsid w:val="006F273E"/>
    <w:rsid w:val="006F602B"/>
    <w:rsid w:val="00702946"/>
    <w:rsid w:val="00702B09"/>
    <w:rsid w:val="007053FD"/>
    <w:rsid w:val="007054BD"/>
    <w:rsid w:val="00707AF4"/>
    <w:rsid w:val="007107E0"/>
    <w:rsid w:val="00712D31"/>
    <w:rsid w:val="00731B5A"/>
    <w:rsid w:val="00734E57"/>
    <w:rsid w:val="00735705"/>
    <w:rsid w:val="007435C8"/>
    <w:rsid w:val="00745C1D"/>
    <w:rsid w:val="00747C2B"/>
    <w:rsid w:val="00753F6D"/>
    <w:rsid w:val="00755321"/>
    <w:rsid w:val="0076091F"/>
    <w:rsid w:val="00764DC7"/>
    <w:rsid w:val="007669E1"/>
    <w:rsid w:val="00774617"/>
    <w:rsid w:val="007776E2"/>
    <w:rsid w:val="007856B2"/>
    <w:rsid w:val="0079124A"/>
    <w:rsid w:val="0079771E"/>
    <w:rsid w:val="007B2289"/>
    <w:rsid w:val="007B37AF"/>
    <w:rsid w:val="007B6C28"/>
    <w:rsid w:val="007B7E47"/>
    <w:rsid w:val="007C2B5A"/>
    <w:rsid w:val="007D0F99"/>
    <w:rsid w:val="007E45EE"/>
    <w:rsid w:val="007F175F"/>
    <w:rsid w:val="007F2282"/>
    <w:rsid w:val="007F7344"/>
    <w:rsid w:val="00802E8F"/>
    <w:rsid w:val="00804068"/>
    <w:rsid w:val="0080634D"/>
    <w:rsid w:val="00807975"/>
    <w:rsid w:val="00811707"/>
    <w:rsid w:val="008119E3"/>
    <w:rsid w:val="00812EE4"/>
    <w:rsid w:val="00817FED"/>
    <w:rsid w:val="008203A9"/>
    <w:rsid w:val="008218D3"/>
    <w:rsid w:val="00824026"/>
    <w:rsid w:val="00830685"/>
    <w:rsid w:val="008338D4"/>
    <w:rsid w:val="00834ADD"/>
    <w:rsid w:val="00840CEF"/>
    <w:rsid w:val="0084126F"/>
    <w:rsid w:val="00844411"/>
    <w:rsid w:val="00844801"/>
    <w:rsid w:val="008501D5"/>
    <w:rsid w:val="00865CD5"/>
    <w:rsid w:val="0086754B"/>
    <w:rsid w:val="008721F1"/>
    <w:rsid w:val="0087663C"/>
    <w:rsid w:val="00880188"/>
    <w:rsid w:val="0089174E"/>
    <w:rsid w:val="008A070B"/>
    <w:rsid w:val="008A1138"/>
    <w:rsid w:val="008A36E2"/>
    <w:rsid w:val="008A72C7"/>
    <w:rsid w:val="008B1FFE"/>
    <w:rsid w:val="008B408D"/>
    <w:rsid w:val="008C42A9"/>
    <w:rsid w:val="008C7B0D"/>
    <w:rsid w:val="008D0910"/>
    <w:rsid w:val="008D167D"/>
    <w:rsid w:val="008D45D8"/>
    <w:rsid w:val="008D5BEC"/>
    <w:rsid w:val="008D62E1"/>
    <w:rsid w:val="008D7C47"/>
    <w:rsid w:val="008D7F7A"/>
    <w:rsid w:val="008E5514"/>
    <w:rsid w:val="008E57EA"/>
    <w:rsid w:val="008F2826"/>
    <w:rsid w:val="008F5EFA"/>
    <w:rsid w:val="008F7EC9"/>
    <w:rsid w:val="0090121E"/>
    <w:rsid w:val="00901F2A"/>
    <w:rsid w:val="0091259D"/>
    <w:rsid w:val="009178E9"/>
    <w:rsid w:val="00917B80"/>
    <w:rsid w:val="009237BD"/>
    <w:rsid w:val="009277DC"/>
    <w:rsid w:val="0092784C"/>
    <w:rsid w:val="00930DDA"/>
    <w:rsid w:val="00932CE5"/>
    <w:rsid w:val="0093379A"/>
    <w:rsid w:val="00935954"/>
    <w:rsid w:val="0094250E"/>
    <w:rsid w:val="00943A0E"/>
    <w:rsid w:val="009519E8"/>
    <w:rsid w:val="0095614D"/>
    <w:rsid w:val="009579EB"/>
    <w:rsid w:val="0096211C"/>
    <w:rsid w:val="00964C0C"/>
    <w:rsid w:val="00973D1B"/>
    <w:rsid w:val="009905C0"/>
    <w:rsid w:val="009920B7"/>
    <w:rsid w:val="009935DC"/>
    <w:rsid w:val="00993D9F"/>
    <w:rsid w:val="009958BC"/>
    <w:rsid w:val="00996BC2"/>
    <w:rsid w:val="009976D7"/>
    <w:rsid w:val="00997B92"/>
    <w:rsid w:val="009A23A8"/>
    <w:rsid w:val="009A445E"/>
    <w:rsid w:val="009A4B3B"/>
    <w:rsid w:val="009A5B4B"/>
    <w:rsid w:val="009A65BD"/>
    <w:rsid w:val="009A6A78"/>
    <w:rsid w:val="009B45BC"/>
    <w:rsid w:val="009B5390"/>
    <w:rsid w:val="009B5EB6"/>
    <w:rsid w:val="009C05E3"/>
    <w:rsid w:val="009C1E07"/>
    <w:rsid w:val="009C4ECD"/>
    <w:rsid w:val="009C7D9A"/>
    <w:rsid w:val="009D25A9"/>
    <w:rsid w:val="009D28AE"/>
    <w:rsid w:val="009E2378"/>
    <w:rsid w:val="009E6F41"/>
    <w:rsid w:val="00A0130B"/>
    <w:rsid w:val="00A05793"/>
    <w:rsid w:val="00A06E36"/>
    <w:rsid w:val="00A13F78"/>
    <w:rsid w:val="00A1415B"/>
    <w:rsid w:val="00A1796D"/>
    <w:rsid w:val="00A2078C"/>
    <w:rsid w:val="00A20E25"/>
    <w:rsid w:val="00A26001"/>
    <w:rsid w:val="00A30EFC"/>
    <w:rsid w:val="00A32C94"/>
    <w:rsid w:val="00A331EF"/>
    <w:rsid w:val="00A3342B"/>
    <w:rsid w:val="00A36CC7"/>
    <w:rsid w:val="00A5525C"/>
    <w:rsid w:val="00A609CB"/>
    <w:rsid w:val="00A62C2C"/>
    <w:rsid w:val="00A734D1"/>
    <w:rsid w:val="00A73BB9"/>
    <w:rsid w:val="00A8037F"/>
    <w:rsid w:val="00A826FF"/>
    <w:rsid w:val="00A830E4"/>
    <w:rsid w:val="00A84AC6"/>
    <w:rsid w:val="00A87CD2"/>
    <w:rsid w:val="00AA177D"/>
    <w:rsid w:val="00AA23EC"/>
    <w:rsid w:val="00AA2730"/>
    <w:rsid w:val="00AA46BE"/>
    <w:rsid w:val="00AB3A6D"/>
    <w:rsid w:val="00AB4682"/>
    <w:rsid w:val="00AC1218"/>
    <w:rsid w:val="00AC1958"/>
    <w:rsid w:val="00AC423A"/>
    <w:rsid w:val="00AC57A1"/>
    <w:rsid w:val="00AC5915"/>
    <w:rsid w:val="00AC6CE8"/>
    <w:rsid w:val="00AD2F5F"/>
    <w:rsid w:val="00AD3152"/>
    <w:rsid w:val="00AD36CC"/>
    <w:rsid w:val="00AD46AC"/>
    <w:rsid w:val="00AE1497"/>
    <w:rsid w:val="00AE22DF"/>
    <w:rsid w:val="00AE2630"/>
    <w:rsid w:val="00AE6585"/>
    <w:rsid w:val="00AE7026"/>
    <w:rsid w:val="00AF0566"/>
    <w:rsid w:val="00AF221A"/>
    <w:rsid w:val="00AF7F5E"/>
    <w:rsid w:val="00B05853"/>
    <w:rsid w:val="00B11238"/>
    <w:rsid w:val="00B13BD2"/>
    <w:rsid w:val="00B166F8"/>
    <w:rsid w:val="00B1684A"/>
    <w:rsid w:val="00B17759"/>
    <w:rsid w:val="00B24DAE"/>
    <w:rsid w:val="00B30A62"/>
    <w:rsid w:val="00B33B4A"/>
    <w:rsid w:val="00B3671D"/>
    <w:rsid w:val="00B36EE0"/>
    <w:rsid w:val="00B451BF"/>
    <w:rsid w:val="00B45876"/>
    <w:rsid w:val="00B45EE8"/>
    <w:rsid w:val="00B6265D"/>
    <w:rsid w:val="00B63A86"/>
    <w:rsid w:val="00B70748"/>
    <w:rsid w:val="00B72949"/>
    <w:rsid w:val="00B74312"/>
    <w:rsid w:val="00B85A6B"/>
    <w:rsid w:val="00B869C2"/>
    <w:rsid w:val="00B87A30"/>
    <w:rsid w:val="00B87FCE"/>
    <w:rsid w:val="00B9353F"/>
    <w:rsid w:val="00B943E9"/>
    <w:rsid w:val="00BA0BFA"/>
    <w:rsid w:val="00BA2176"/>
    <w:rsid w:val="00BA4E8A"/>
    <w:rsid w:val="00BA5985"/>
    <w:rsid w:val="00BB03B3"/>
    <w:rsid w:val="00BB0F15"/>
    <w:rsid w:val="00BB209F"/>
    <w:rsid w:val="00BB4CEF"/>
    <w:rsid w:val="00BC04A3"/>
    <w:rsid w:val="00BC1382"/>
    <w:rsid w:val="00BC54F0"/>
    <w:rsid w:val="00BC77A9"/>
    <w:rsid w:val="00BC78B9"/>
    <w:rsid w:val="00BD2820"/>
    <w:rsid w:val="00BD7014"/>
    <w:rsid w:val="00BE0482"/>
    <w:rsid w:val="00BE115B"/>
    <w:rsid w:val="00BE2643"/>
    <w:rsid w:val="00BE4D8E"/>
    <w:rsid w:val="00BE50DE"/>
    <w:rsid w:val="00BE6A1B"/>
    <w:rsid w:val="00BF2593"/>
    <w:rsid w:val="00C00C5C"/>
    <w:rsid w:val="00C00D2C"/>
    <w:rsid w:val="00C02BC6"/>
    <w:rsid w:val="00C02DEB"/>
    <w:rsid w:val="00C03B4D"/>
    <w:rsid w:val="00C04530"/>
    <w:rsid w:val="00C06123"/>
    <w:rsid w:val="00C11A70"/>
    <w:rsid w:val="00C16770"/>
    <w:rsid w:val="00C22AA4"/>
    <w:rsid w:val="00C2363C"/>
    <w:rsid w:val="00C23675"/>
    <w:rsid w:val="00C30B08"/>
    <w:rsid w:val="00C30CCC"/>
    <w:rsid w:val="00C31645"/>
    <w:rsid w:val="00C327A7"/>
    <w:rsid w:val="00C406A7"/>
    <w:rsid w:val="00C55FC9"/>
    <w:rsid w:val="00C56753"/>
    <w:rsid w:val="00C6030B"/>
    <w:rsid w:val="00C61C42"/>
    <w:rsid w:val="00C65113"/>
    <w:rsid w:val="00C65194"/>
    <w:rsid w:val="00C67D3C"/>
    <w:rsid w:val="00C740A7"/>
    <w:rsid w:val="00C8065C"/>
    <w:rsid w:val="00C821DD"/>
    <w:rsid w:val="00C84429"/>
    <w:rsid w:val="00C84E24"/>
    <w:rsid w:val="00C90D4A"/>
    <w:rsid w:val="00C95BBB"/>
    <w:rsid w:val="00C95C65"/>
    <w:rsid w:val="00CA6A97"/>
    <w:rsid w:val="00CB2DBD"/>
    <w:rsid w:val="00CB368A"/>
    <w:rsid w:val="00CB6171"/>
    <w:rsid w:val="00CB655A"/>
    <w:rsid w:val="00CC3823"/>
    <w:rsid w:val="00CC4AAB"/>
    <w:rsid w:val="00CC668E"/>
    <w:rsid w:val="00CD6617"/>
    <w:rsid w:val="00CE5DBD"/>
    <w:rsid w:val="00D01B49"/>
    <w:rsid w:val="00D1068D"/>
    <w:rsid w:val="00D12E9C"/>
    <w:rsid w:val="00D23209"/>
    <w:rsid w:val="00D33BA8"/>
    <w:rsid w:val="00D50B0B"/>
    <w:rsid w:val="00D60668"/>
    <w:rsid w:val="00D6155B"/>
    <w:rsid w:val="00D61762"/>
    <w:rsid w:val="00D646D7"/>
    <w:rsid w:val="00D67A86"/>
    <w:rsid w:val="00D75419"/>
    <w:rsid w:val="00D761C0"/>
    <w:rsid w:val="00D826D1"/>
    <w:rsid w:val="00D837BE"/>
    <w:rsid w:val="00D84C7E"/>
    <w:rsid w:val="00D87DA2"/>
    <w:rsid w:val="00D90BBB"/>
    <w:rsid w:val="00D92E52"/>
    <w:rsid w:val="00D938AC"/>
    <w:rsid w:val="00D953D7"/>
    <w:rsid w:val="00D960A0"/>
    <w:rsid w:val="00D960B2"/>
    <w:rsid w:val="00D966CF"/>
    <w:rsid w:val="00D96C74"/>
    <w:rsid w:val="00DA1032"/>
    <w:rsid w:val="00DA48DF"/>
    <w:rsid w:val="00DA5540"/>
    <w:rsid w:val="00DB0A5D"/>
    <w:rsid w:val="00DB1420"/>
    <w:rsid w:val="00DB18F5"/>
    <w:rsid w:val="00DC0685"/>
    <w:rsid w:val="00DC1216"/>
    <w:rsid w:val="00DC5A32"/>
    <w:rsid w:val="00DD0C89"/>
    <w:rsid w:val="00DD10B2"/>
    <w:rsid w:val="00DD5765"/>
    <w:rsid w:val="00DD75B9"/>
    <w:rsid w:val="00DE20FB"/>
    <w:rsid w:val="00DE75DA"/>
    <w:rsid w:val="00DF0335"/>
    <w:rsid w:val="00DF262B"/>
    <w:rsid w:val="00DF7BC2"/>
    <w:rsid w:val="00E003EA"/>
    <w:rsid w:val="00E00A74"/>
    <w:rsid w:val="00E069F4"/>
    <w:rsid w:val="00E1091D"/>
    <w:rsid w:val="00E123A2"/>
    <w:rsid w:val="00E14F00"/>
    <w:rsid w:val="00E1783C"/>
    <w:rsid w:val="00E25BAC"/>
    <w:rsid w:val="00E25FB4"/>
    <w:rsid w:val="00E331B9"/>
    <w:rsid w:val="00E334EC"/>
    <w:rsid w:val="00E33CCF"/>
    <w:rsid w:val="00E35834"/>
    <w:rsid w:val="00E3679F"/>
    <w:rsid w:val="00E40D8F"/>
    <w:rsid w:val="00E43564"/>
    <w:rsid w:val="00E43E94"/>
    <w:rsid w:val="00E4648C"/>
    <w:rsid w:val="00E473B1"/>
    <w:rsid w:val="00E51137"/>
    <w:rsid w:val="00E550A5"/>
    <w:rsid w:val="00E567C3"/>
    <w:rsid w:val="00E57FFD"/>
    <w:rsid w:val="00E63013"/>
    <w:rsid w:val="00E6472F"/>
    <w:rsid w:val="00E64EF1"/>
    <w:rsid w:val="00E65624"/>
    <w:rsid w:val="00E71A79"/>
    <w:rsid w:val="00E74F06"/>
    <w:rsid w:val="00E77673"/>
    <w:rsid w:val="00E82DBD"/>
    <w:rsid w:val="00E871FA"/>
    <w:rsid w:val="00E97BA6"/>
    <w:rsid w:val="00EA010A"/>
    <w:rsid w:val="00EA5996"/>
    <w:rsid w:val="00EA7BF2"/>
    <w:rsid w:val="00EB27AA"/>
    <w:rsid w:val="00EB7F33"/>
    <w:rsid w:val="00EC4646"/>
    <w:rsid w:val="00EC75B0"/>
    <w:rsid w:val="00ED479F"/>
    <w:rsid w:val="00EE5262"/>
    <w:rsid w:val="00EE681A"/>
    <w:rsid w:val="00EF59CD"/>
    <w:rsid w:val="00F046A2"/>
    <w:rsid w:val="00F05209"/>
    <w:rsid w:val="00F05831"/>
    <w:rsid w:val="00F061C4"/>
    <w:rsid w:val="00F11E07"/>
    <w:rsid w:val="00F138EB"/>
    <w:rsid w:val="00F147C5"/>
    <w:rsid w:val="00F17159"/>
    <w:rsid w:val="00F1785F"/>
    <w:rsid w:val="00F213DA"/>
    <w:rsid w:val="00F251B6"/>
    <w:rsid w:val="00F26D72"/>
    <w:rsid w:val="00F30909"/>
    <w:rsid w:val="00F32E42"/>
    <w:rsid w:val="00F44198"/>
    <w:rsid w:val="00F53F03"/>
    <w:rsid w:val="00F557B2"/>
    <w:rsid w:val="00F6510A"/>
    <w:rsid w:val="00F71A1B"/>
    <w:rsid w:val="00F727D8"/>
    <w:rsid w:val="00F82200"/>
    <w:rsid w:val="00F83C96"/>
    <w:rsid w:val="00F84C3B"/>
    <w:rsid w:val="00FA10F5"/>
    <w:rsid w:val="00FA53F0"/>
    <w:rsid w:val="00FA6331"/>
    <w:rsid w:val="00FB0E3B"/>
    <w:rsid w:val="00FB1387"/>
    <w:rsid w:val="00FB3DFB"/>
    <w:rsid w:val="00FB408E"/>
    <w:rsid w:val="00FC31A8"/>
    <w:rsid w:val="00FC4279"/>
    <w:rsid w:val="00FC44AB"/>
    <w:rsid w:val="00FC59A2"/>
    <w:rsid w:val="00FC5E85"/>
    <w:rsid w:val="00FC5FD9"/>
    <w:rsid w:val="00FC7C87"/>
    <w:rsid w:val="00FE12CA"/>
    <w:rsid w:val="00FE44D8"/>
    <w:rsid w:val="00FE6BDB"/>
    <w:rsid w:val="00FE7838"/>
    <w:rsid w:val="00FF3C0B"/>
    <w:rsid w:val="00FF5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087D9-39F4-42E3-88F7-808DE6BD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5D8"/>
  </w:style>
  <w:style w:type="paragraph" w:styleId="Heading2">
    <w:name w:val="heading 2"/>
    <w:basedOn w:val="Normal"/>
    <w:next w:val="Normal"/>
    <w:link w:val="Heading2Char"/>
    <w:uiPriority w:val="9"/>
    <w:unhideWhenUsed/>
    <w:qFormat/>
    <w:rsid w:val="00CE5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2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66"/>
  </w:style>
  <w:style w:type="paragraph" w:styleId="Footer">
    <w:name w:val="footer"/>
    <w:basedOn w:val="Normal"/>
    <w:link w:val="FooterChar"/>
    <w:uiPriority w:val="99"/>
    <w:unhideWhenUsed/>
    <w:rsid w:val="0060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66"/>
  </w:style>
  <w:style w:type="table" w:styleId="TableGrid">
    <w:name w:val="Table Grid"/>
    <w:basedOn w:val="TableNormal"/>
    <w:uiPriority w:val="59"/>
    <w:rsid w:val="00603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0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66"/>
    <w:rPr>
      <w:rFonts w:ascii="Tahoma" w:hAnsi="Tahoma" w:cs="Tahoma"/>
      <w:sz w:val="16"/>
      <w:szCs w:val="16"/>
    </w:rPr>
  </w:style>
  <w:style w:type="paragraph" w:styleId="ListParagraph">
    <w:name w:val="List Paragraph"/>
    <w:basedOn w:val="Normal"/>
    <w:uiPriority w:val="34"/>
    <w:qFormat/>
    <w:rsid w:val="00C00C5C"/>
    <w:pPr>
      <w:ind w:left="720"/>
      <w:contextualSpacing/>
    </w:pPr>
  </w:style>
  <w:style w:type="character" w:styleId="Hyperlink">
    <w:name w:val="Hyperlink"/>
    <w:basedOn w:val="DefaultParagraphFont"/>
    <w:uiPriority w:val="99"/>
    <w:semiHidden/>
    <w:unhideWhenUsed/>
    <w:rsid w:val="00221B25"/>
    <w:rPr>
      <w:color w:val="0000FF"/>
      <w:u w:val="single"/>
    </w:rPr>
  </w:style>
  <w:style w:type="paragraph" w:customStyle="1" w:styleId="1a">
    <w:name w:val="1a"/>
    <w:basedOn w:val="ListParagraph"/>
    <w:link w:val="1aChar"/>
    <w:rsid w:val="00D6155B"/>
    <w:pPr>
      <w:numPr>
        <w:numId w:val="1"/>
      </w:numPr>
      <w:tabs>
        <w:tab w:val="left" w:pos="0"/>
        <w:tab w:val="left" w:pos="720"/>
        <w:tab w:val="right" w:pos="9720"/>
      </w:tabs>
      <w:spacing w:after="0" w:line="240" w:lineRule="auto"/>
      <w:ind w:left="720" w:hanging="1440"/>
      <w:jc w:val="both"/>
    </w:pPr>
    <w:rPr>
      <w:rFonts w:cstheme="minorHAnsi"/>
    </w:rPr>
  </w:style>
  <w:style w:type="character" w:customStyle="1" w:styleId="1aChar">
    <w:name w:val="1a Char"/>
    <w:basedOn w:val="DefaultParagraphFont"/>
    <w:link w:val="1a"/>
    <w:rsid w:val="00D6155B"/>
    <w:rPr>
      <w:rFonts w:cstheme="minorHAnsi"/>
    </w:rPr>
  </w:style>
  <w:style w:type="paragraph" w:customStyle="1" w:styleId="Q">
    <w:name w:val="Q"/>
    <w:basedOn w:val="1a"/>
    <w:link w:val="QChar"/>
    <w:qFormat/>
    <w:rsid w:val="00343F97"/>
    <w:pPr>
      <w:numPr>
        <w:numId w:val="0"/>
      </w:numPr>
      <w:ind w:left="720" w:hanging="1440"/>
    </w:pPr>
  </w:style>
  <w:style w:type="character" w:customStyle="1" w:styleId="QChar">
    <w:name w:val="Q Char"/>
    <w:basedOn w:val="1aChar"/>
    <w:link w:val="Q"/>
    <w:rsid w:val="00343F97"/>
    <w:rPr>
      <w:rFonts w:cstheme="minorHAnsi"/>
    </w:rPr>
  </w:style>
  <w:style w:type="paragraph" w:customStyle="1" w:styleId="A">
    <w:name w:val="A"/>
    <w:basedOn w:val="Normal"/>
    <w:link w:val="AChar"/>
    <w:qFormat/>
    <w:rsid w:val="00FF508A"/>
    <w:pPr>
      <w:spacing w:after="0"/>
      <w:jc w:val="both"/>
    </w:pPr>
  </w:style>
  <w:style w:type="character" w:customStyle="1" w:styleId="AChar">
    <w:name w:val="A Char"/>
    <w:basedOn w:val="DefaultParagraphFont"/>
    <w:link w:val="A"/>
    <w:rsid w:val="00FF508A"/>
  </w:style>
  <w:style w:type="paragraph" w:styleId="Subtitle">
    <w:name w:val="Subtitle"/>
    <w:basedOn w:val="Normal"/>
    <w:next w:val="Normal"/>
    <w:link w:val="SubtitleChar"/>
    <w:uiPriority w:val="11"/>
    <w:qFormat/>
    <w:rsid w:val="00C84E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4E24"/>
    <w:rPr>
      <w:rFonts w:asciiTheme="majorHAnsi" w:eastAsiaTheme="majorEastAsia" w:hAnsiTheme="majorHAnsi" w:cstheme="majorBidi"/>
      <w:i/>
      <w:iCs/>
      <w:color w:val="4F81BD" w:themeColor="accent1"/>
      <w:spacing w:val="15"/>
      <w:sz w:val="24"/>
      <w:szCs w:val="24"/>
    </w:rPr>
  </w:style>
  <w:style w:type="paragraph" w:customStyle="1" w:styleId="0">
    <w:name w:val="0"/>
    <w:basedOn w:val="Normal"/>
    <w:link w:val="0Char"/>
    <w:qFormat/>
    <w:rsid w:val="00C84E24"/>
    <w:pPr>
      <w:spacing w:after="0"/>
      <w:jc w:val="both"/>
    </w:pPr>
  </w:style>
  <w:style w:type="character" w:customStyle="1" w:styleId="0Char">
    <w:name w:val="0 Char"/>
    <w:basedOn w:val="DefaultParagraphFont"/>
    <w:link w:val="0"/>
    <w:rsid w:val="00C84E24"/>
  </w:style>
  <w:style w:type="paragraph" w:customStyle="1" w:styleId="1N">
    <w:name w:val="1N"/>
    <w:basedOn w:val="Normal"/>
    <w:link w:val="1NChar"/>
    <w:qFormat/>
    <w:rsid w:val="009A5B4B"/>
    <w:pPr>
      <w:spacing w:after="0" w:line="240" w:lineRule="auto"/>
      <w:jc w:val="both"/>
    </w:pPr>
  </w:style>
  <w:style w:type="character" w:customStyle="1" w:styleId="1NChar">
    <w:name w:val="1N Char"/>
    <w:basedOn w:val="DefaultParagraphFont"/>
    <w:link w:val="1N"/>
    <w:rsid w:val="009A5B4B"/>
  </w:style>
  <w:style w:type="character" w:customStyle="1" w:styleId="Bodytext">
    <w:name w:val="Body text_"/>
    <w:link w:val="Bodytext1"/>
    <w:rsid w:val="00DC5A32"/>
    <w:rPr>
      <w:rFonts w:ascii="Courier New" w:hAnsi="Courier New" w:cs="Courier New"/>
    </w:rPr>
  </w:style>
  <w:style w:type="paragraph" w:customStyle="1" w:styleId="Bodytext1">
    <w:name w:val="Body text1"/>
    <w:basedOn w:val="Normal"/>
    <w:link w:val="Bodytext"/>
    <w:rsid w:val="00DC5A32"/>
    <w:pPr>
      <w:autoSpaceDE w:val="0"/>
      <w:autoSpaceDN w:val="0"/>
      <w:adjustRightInd w:val="0"/>
      <w:spacing w:after="0" w:line="282" w:lineRule="atLeast"/>
      <w:ind w:hanging="1180"/>
      <w:jc w:val="both"/>
    </w:pPr>
    <w:rPr>
      <w:rFonts w:ascii="Courier New" w:hAnsi="Courier New" w:cs="Courier New"/>
    </w:rPr>
  </w:style>
  <w:style w:type="character" w:customStyle="1" w:styleId="Heading2Char">
    <w:name w:val="Heading 2 Char"/>
    <w:basedOn w:val="DefaultParagraphFont"/>
    <w:link w:val="Heading2"/>
    <w:uiPriority w:val="9"/>
    <w:rsid w:val="00CE5DBD"/>
    <w:rPr>
      <w:rFonts w:asciiTheme="majorHAnsi" w:eastAsiaTheme="majorEastAsia" w:hAnsiTheme="majorHAnsi" w:cstheme="majorBidi"/>
      <w:b/>
      <w:bCs/>
      <w:color w:val="4F81BD" w:themeColor="accent1"/>
      <w:sz w:val="26"/>
      <w:szCs w:val="26"/>
    </w:rPr>
  </w:style>
  <w:style w:type="paragraph" w:styleId="BodyText0">
    <w:name w:val="Body Text"/>
    <w:basedOn w:val="Normal"/>
    <w:link w:val="BodyTextChar"/>
    <w:uiPriority w:val="1"/>
    <w:qFormat/>
    <w:rsid w:val="00A1796D"/>
    <w:pPr>
      <w:widowControl w:val="0"/>
      <w:spacing w:after="0" w:line="240" w:lineRule="auto"/>
      <w:jc w:val="both"/>
    </w:pPr>
    <w:rPr>
      <w:rFonts w:ascii="Arial Narrow" w:eastAsia="Arial Narrow" w:hAnsi="Arial Narrow" w:cs="Arial Narrow"/>
    </w:rPr>
  </w:style>
  <w:style w:type="character" w:customStyle="1" w:styleId="BodyTextChar">
    <w:name w:val="Body Text Char"/>
    <w:basedOn w:val="DefaultParagraphFont"/>
    <w:link w:val="BodyText0"/>
    <w:uiPriority w:val="1"/>
    <w:rsid w:val="00A1796D"/>
    <w:rPr>
      <w:rFonts w:ascii="Arial Narrow" w:eastAsia="Arial Narrow" w:hAnsi="Arial Narrow" w:cs="Arial Narrow"/>
    </w:rPr>
  </w:style>
  <w:style w:type="character" w:customStyle="1" w:styleId="Heading3Char">
    <w:name w:val="Heading 3 Char"/>
    <w:basedOn w:val="DefaultParagraphFont"/>
    <w:link w:val="Heading3"/>
    <w:uiPriority w:val="9"/>
    <w:semiHidden/>
    <w:rsid w:val="007B228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7B22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2A473A"/>
    <w:pPr>
      <w:autoSpaceDE w:val="0"/>
      <w:autoSpaceDN w:val="0"/>
      <w:adjustRightInd w:val="0"/>
      <w:spacing w:after="0" w:line="240" w:lineRule="auto"/>
    </w:pPr>
    <w:rPr>
      <w:rFonts w:ascii="Arial Narrow" w:hAnsi="Arial Narrow" w:cs="Arial Narrow"/>
      <w:color w:val="000000"/>
      <w:sz w:val="24"/>
      <w:szCs w:val="24"/>
      <w:lang w:val="en-IN"/>
    </w:rPr>
  </w:style>
  <w:style w:type="paragraph" w:styleId="NoSpacing">
    <w:name w:val="No Spacing"/>
    <w:uiPriority w:val="1"/>
    <w:qFormat/>
    <w:rsid w:val="00121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7302">
      <w:bodyDiv w:val="1"/>
      <w:marLeft w:val="0"/>
      <w:marRight w:val="0"/>
      <w:marTop w:val="0"/>
      <w:marBottom w:val="0"/>
      <w:divBdr>
        <w:top w:val="none" w:sz="0" w:space="0" w:color="auto"/>
        <w:left w:val="none" w:sz="0" w:space="0" w:color="auto"/>
        <w:bottom w:val="none" w:sz="0" w:space="0" w:color="auto"/>
        <w:right w:val="none" w:sz="0" w:space="0" w:color="auto"/>
      </w:divBdr>
    </w:div>
    <w:div w:id="11539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29368-A13A-464E-B67F-9536CF14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Shah</cp:lastModifiedBy>
  <cp:revision>4</cp:revision>
  <cp:lastPrinted>2014-02-01T11:58:00Z</cp:lastPrinted>
  <dcterms:created xsi:type="dcterms:W3CDTF">2018-01-25T06:44:00Z</dcterms:created>
  <dcterms:modified xsi:type="dcterms:W3CDTF">2018-01-26T10:43:00Z</dcterms:modified>
</cp:coreProperties>
</file>